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EBB96E" w14:textId="77777777" w:rsidR="00DE03EB" w:rsidRDefault="00DE03EB" w:rsidP="002709D0">
      <w:pPr>
        <w:pStyle w:val="Heading5"/>
      </w:pPr>
      <w:r>
        <w:t>Background:</w:t>
      </w:r>
    </w:p>
    <w:p w14:paraId="31783DF2" w14:textId="77777777" w:rsidR="00A765F7" w:rsidRDefault="00A765F7" w:rsidP="009E2B31">
      <w:pPr>
        <w:pStyle w:val="TextBody"/>
      </w:pPr>
      <w:r>
        <w:t xml:space="preserve">Many European and North American cities are developing infrastructure and operational procedures to support and encourage winter cycling.  </w:t>
      </w:r>
    </w:p>
    <w:p w14:paraId="357154DB" w14:textId="6CED3AB0" w:rsidR="006A6A9F" w:rsidRDefault="004C645F" w:rsidP="009E2B31">
      <w:pPr>
        <w:pStyle w:val="TextBody"/>
      </w:pPr>
      <w:r>
        <w:t xml:space="preserve">During public consultations held in the development of the </w:t>
      </w:r>
      <w:r w:rsidR="00A765F7">
        <w:t xml:space="preserve">Winnipeg </w:t>
      </w:r>
      <w:r>
        <w:t>Pedestrian and Cycling Strategies, maintenance of the Active Transportation Network emerged overwhelmingly as a top priority</w:t>
      </w:r>
      <w:r w:rsidR="00A765F7">
        <w:t xml:space="preserve"> concern</w:t>
      </w:r>
      <w:r>
        <w:t xml:space="preserve">. </w:t>
      </w:r>
      <w:r w:rsidR="00150957">
        <w:t xml:space="preserve">(1) </w:t>
      </w:r>
      <w:r>
        <w:t xml:space="preserve"> I</w:t>
      </w:r>
      <w:r w:rsidR="00314784">
        <w:t>n March 2016, the</w:t>
      </w:r>
      <w:r w:rsidR="00DE03EB">
        <w:t xml:space="preserve"> </w:t>
      </w:r>
      <w:r w:rsidR="00314784">
        <w:t xml:space="preserve">Standing Policy Committee on Infrastructure Renewal and Public Works </w:t>
      </w:r>
      <w:r w:rsidR="00150957">
        <w:t xml:space="preserve">(IRPW) </w:t>
      </w:r>
      <w:r w:rsidR="00314784">
        <w:t xml:space="preserve">requested the Winnipeg Public Service to work with stakeholders to develop a winter maintenance strategy for the Active Transportation Network and to report back within 210 days.  </w:t>
      </w:r>
      <w:r w:rsidR="001C4C87">
        <w:t>After two extensions to this deadline</w:t>
      </w:r>
      <w:r w:rsidR="00150957">
        <w:t xml:space="preserve">, in February 2018, IRPW requested that the “Report on Active Transportation Network – Winter Maintenance Strategy”, with </w:t>
      </w:r>
      <w:r w:rsidR="001C4C87">
        <w:t xml:space="preserve">full </w:t>
      </w:r>
      <w:r w:rsidR="00150957">
        <w:t>financial details, be delayed until September 2017.</w:t>
      </w:r>
    </w:p>
    <w:p w14:paraId="24816ED7" w14:textId="613F2CC6" w:rsidR="001C4C87" w:rsidRPr="001C4C87" w:rsidRDefault="00150957" w:rsidP="009E2B31">
      <w:pPr>
        <w:pStyle w:val="TextBody"/>
        <w:rPr>
          <w:rFonts w:eastAsia="Times New Roman"/>
          <w:bCs/>
        </w:rPr>
      </w:pPr>
      <w:r w:rsidRPr="001C4C87">
        <w:t>Concerns have been raised that this d</w:t>
      </w:r>
      <w:r w:rsidRPr="001C4C87">
        <w:rPr>
          <w:rStyle w:val="Strong"/>
          <w:rFonts w:eastAsia="Times New Roman"/>
          <w:b w:val="0"/>
        </w:rPr>
        <w:t>elay is significant because it essentially eliminates any chance of improved sidewalk and pathway clearing for Winter 2017-2018 and potentially later.</w:t>
      </w:r>
      <w:r w:rsidR="001C4C87">
        <w:rPr>
          <w:rStyle w:val="Strong"/>
          <w:rFonts w:eastAsia="Times New Roman"/>
          <w:b w:val="0"/>
        </w:rPr>
        <w:t xml:space="preserve"> (2)</w:t>
      </w:r>
    </w:p>
    <w:p w14:paraId="06CC562F" w14:textId="068F543D" w:rsidR="00DE03EB" w:rsidRDefault="001C4C87">
      <w:pPr>
        <w:pStyle w:val="Heading5"/>
      </w:pPr>
      <w:r>
        <w:t xml:space="preserve">Bike Winnipeg </w:t>
      </w:r>
      <w:r w:rsidR="00DE03EB">
        <w:t>Position:</w:t>
      </w:r>
    </w:p>
    <w:p w14:paraId="0B40EC7F" w14:textId="2C711818" w:rsidR="001006ED" w:rsidRDefault="00A765F7" w:rsidP="0006329A">
      <w:r>
        <w:t>As a transportation mode that is healthy for both the individual and the environment, W</w:t>
      </w:r>
      <w:r w:rsidR="001006ED">
        <w:t>innipeggers should be</w:t>
      </w:r>
      <w:r>
        <w:t xml:space="preserve"> able to cycle safely year round</w:t>
      </w:r>
      <w:r w:rsidR="001006ED">
        <w:t xml:space="preserve">.  </w:t>
      </w:r>
      <w:r w:rsidR="001A569A">
        <w:t xml:space="preserve">While a minority of cyclists may chose to cycle in the winter months, </w:t>
      </w:r>
      <w:r>
        <w:t>those who do so</w:t>
      </w:r>
      <w:r w:rsidR="0013202D">
        <w:t xml:space="preserve"> tend to be commuter rather than recreational cyclists.  </w:t>
      </w:r>
      <w:r w:rsidR="001006ED">
        <w:t xml:space="preserve">In order for </w:t>
      </w:r>
      <w:r w:rsidR="0013202D">
        <w:t>accessible and safe winter cycling to take place</w:t>
      </w:r>
      <w:r w:rsidR="001006ED">
        <w:t xml:space="preserve">, the following principles should be </w:t>
      </w:r>
      <w:r w:rsidR="0013202D">
        <w:t>followed.</w:t>
      </w:r>
    </w:p>
    <w:p w14:paraId="74A65754" w14:textId="77777777" w:rsidR="0013202D" w:rsidRDefault="0013202D" w:rsidP="0006329A"/>
    <w:p w14:paraId="09B61DD3" w14:textId="65B26340" w:rsidR="0013202D" w:rsidRDefault="0013202D" w:rsidP="0006329A">
      <w:r>
        <w:t xml:space="preserve">The </w:t>
      </w:r>
      <w:r w:rsidRPr="0013202D">
        <w:rPr>
          <w:u w:val="single"/>
        </w:rPr>
        <w:t>City of Winnipeg</w:t>
      </w:r>
      <w:r>
        <w:t xml:space="preserve"> should:</w:t>
      </w:r>
    </w:p>
    <w:p w14:paraId="1E1D50D3" w14:textId="77777777" w:rsidR="0013202D" w:rsidRDefault="0013202D" w:rsidP="0006329A"/>
    <w:p w14:paraId="3DA50F23" w14:textId="43281A9D" w:rsidR="00FD1A24" w:rsidRDefault="00E5650F" w:rsidP="001A569A">
      <w:pPr>
        <w:pStyle w:val="ListParagraph"/>
        <w:numPr>
          <w:ilvl w:val="0"/>
          <w:numId w:val="3"/>
        </w:numPr>
      </w:pPr>
      <w:r>
        <w:t xml:space="preserve">As a general principle, maximize snow clearing efficiency and equitability by clearing sidewalks first, cycling networks second, and roads third.  </w:t>
      </w:r>
    </w:p>
    <w:p w14:paraId="71619CC4" w14:textId="77777777" w:rsidR="00FD1A24" w:rsidRDefault="0013202D" w:rsidP="0006329A">
      <w:pPr>
        <w:pStyle w:val="ListParagraph"/>
        <w:numPr>
          <w:ilvl w:val="0"/>
          <w:numId w:val="3"/>
        </w:numPr>
      </w:pPr>
      <w:r>
        <w:t>M</w:t>
      </w:r>
      <w:r w:rsidR="001A569A">
        <w:t>aintain an uninterrupted bicycle network throughout the winter months that provides a snow-cleared route from every neighbourhood to central/downtown Winnipeg</w:t>
      </w:r>
      <w:r>
        <w:t xml:space="preserve"> and to key destinations within other regions of the city</w:t>
      </w:r>
      <w:r w:rsidR="001A569A">
        <w:t xml:space="preserve">. </w:t>
      </w:r>
      <w:r>
        <w:t xml:space="preserve"> This would be a subset of the entire cycling network that has been chosen in consultation with cycling advocates.  </w:t>
      </w:r>
    </w:p>
    <w:p w14:paraId="285B50A1" w14:textId="77777777" w:rsidR="00FD1A24" w:rsidRDefault="00E5650F" w:rsidP="00DC210F">
      <w:pPr>
        <w:pStyle w:val="ListParagraph"/>
        <w:numPr>
          <w:ilvl w:val="0"/>
          <w:numId w:val="3"/>
        </w:numPr>
      </w:pPr>
      <w:r>
        <w:lastRenderedPageBreak/>
        <w:t>P</w:t>
      </w:r>
      <w:r w:rsidR="0006329A" w:rsidRPr="003156AB">
        <w:t xml:space="preserve">rioritize snow clearance </w:t>
      </w:r>
      <w:r w:rsidR="0013202D">
        <w:t xml:space="preserve">on </w:t>
      </w:r>
      <w:r w:rsidR="0006329A" w:rsidRPr="003156AB">
        <w:t>certain selected AT routes that link key destinations, not based on vehicle traffic on adjacent streets</w:t>
      </w:r>
      <w:r w:rsidR="0013202D">
        <w:t>.</w:t>
      </w:r>
    </w:p>
    <w:p w14:paraId="5AA2DB85" w14:textId="77777777" w:rsidR="00FD1A24" w:rsidRDefault="00E5650F" w:rsidP="00DC210F">
      <w:pPr>
        <w:pStyle w:val="ListParagraph"/>
        <w:numPr>
          <w:ilvl w:val="0"/>
          <w:numId w:val="3"/>
        </w:numPr>
      </w:pPr>
      <w:r>
        <w:t>Ensure that the</w:t>
      </w:r>
      <w:r w:rsidR="0013202D">
        <w:t xml:space="preserve"> snow-cleared network </w:t>
      </w:r>
      <w:r>
        <w:t>is reliable</w:t>
      </w:r>
      <w:r w:rsidR="0013202D">
        <w:t>. People need to know if their pathways, bike lanes and neighbourhood greenways they depend on for transportation will be cleared when they need them, particularly during peak commuting travel times and patterns.</w:t>
      </w:r>
    </w:p>
    <w:p w14:paraId="4C7D0FBE" w14:textId="77777777" w:rsidR="00FD1A24" w:rsidRDefault="00E5650F" w:rsidP="00DC210F">
      <w:pPr>
        <w:pStyle w:val="ListParagraph"/>
        <w:numPr>
          <w:ilvl w:val="0"/>
          <w:numId w:val="3"/>
        </w:numPr>
      </w:pPr>
      <w:r>
        <w:t>Set t</w:t>
      </w:r>
      <w:r w:rsidR="00DC210F">
        <w:t xml:space="preserve">hresholds for snow clearing </w:t>
      </w:r>
      <w:r>
        <w:t>that are</w:t>
      </w:r>
      <w:r w:rsidR="00DC210F">
        <w:t xml:space="preserve"> based on the needs of people on bikes, not coupled to the snow-clearing thresholds for roadways which are based on the needs of people in cars.</w:t>
      </w:r>
    </w:p>
    <w:p w14:paraId="094F156F" w14:textId="77777777" w:rsidR="00FD1A24" w:rsidRDefault="00E5650F" w:rsidP="00DC210F">
      <w:pPr>
        <w:pStyle w:val="ListParagraph"/>
        <w:numPr>
          <w:ilvl w:val="0"/>
          <w:numId w:val="3"/>
        </w:numPr>
      </w:pPr>
      <w:r>
        <w:t>Continuously monitor and maintain (plow/groom) p</w:t>
      </w:r>
      <w:r w:rsidR="00DC210F">
        <w:t>athways, bike lanes, and neighbourhood greenways on the winter b</w:t>
      </w:r>
      <w:r>
        <w:t>ike network</w:t>
      </w:r>
      <w:r w:rsidR="00DC210F">
        <w:t xml:space="preserve"> as required. Snow clearing should be proactive, not complaint driven.</w:t>
      </w:r>
    </w:p>
    <w:p w14:paraId="74F63426" w14:textId="77777777" w:rsidR="00FD1A24" w:rsidRDefault="00E5650F" w:rsidP="00DC210F">
      <w:pPr>
        <w:pStyle w:val="ListParagraph"/>
        <w:numPr>
          <w:ilvl w:val="0"/>
          <w:numId w:val="3"/>
        </w:numPr>
      </w:pPr>
      <w:r>
        <w:t>Identify and address perennially problematic areas.</w:t>
      </w:r>
    </w:p>
    <w:p w14:paraId="404A7E84" w14:textId="77777777" w:rsidR="00FD1A24" w:rsidRDefault="00E5650F" w:rsidP="00DC210F">
      <w:pPr>
        <w:pStyle w:val="ListParagraph"/>
        <w:numPr>
          <w:ilvl w:val="0"/>
          <w:numId w:val="3"/>
        </w:numPr>
      </w:pPr>
      <w:r>
        <w:t>Where pavement road markings are used to</w:t>
      </w:r>
      <w:r w:rsidR="00FD1A24">
        <w:t xml:space="preserve"> indicate cycling routes</w:t>
      </w:r>
      <w:r>
        <w:t xml:space="preserve">, add additional street signage to communicate when roads are </w:t>
      </w:r>
      <w:r w:rsidR="00FD1A24">
        <w:t>obscured</w:t>
      </w:r>
      <w:r>
        <w:t>.</w:t>
      </w:r>
    </w:p>
    <w:p w14:paraId="0D733C38" w14:textId="77777777" w:rsidR="00FD1A24" w:rsidRDefault="00FD1A24" w:rsidP="00DC210F">
      <w:pPr>
        <w:pStyle w:val="ListParagraph"/>
        <w:numPr>
          <w:ilvl w:val="0"/>
          <w:numId w:val="3"/>
        </w:numPr>
      </w:pPr>
      <w:r>
        <w:t>Upgrade pavement markings and test thermoplastic pavement markings for bike lanes, stencils, etc.</w:t>
      </w:r>
    </w:p>
    <w:p w14:paraId="01C3B463" w14:textId="77777777" w:rsidR="00FD1A24" w:rsidRDefault="00E5650F" w:rsidP="00DC210F">
      <w:pPr>
        <w:pStyle w:val="ListParagraph"/>
        <w:numPr>
          <w:ilvl w:val="0"/>
          <w:numId w:val="3"/>
        </w:numPr>
      </w:pPr>
      <w:r>
        <w:t>Use winter retention cycling rates as an indicator of the functioning of the system.  This requires year-round automated counting of cyclists on key AT routes.</w:t>
      </w:r>
    </w:p>
    <w:p w14:paraId="17E27AE6" w14:textId="4BEBE160" w:rsidR="00E5650F" w:rsidRDefault="00FD1A24" w:rsidP="00DC210F">
      <w:pPr>
        <w:pStyle w:val="ListParagraph"/>
        <w:numPr>
          <w:ilvl w:val="0"/>
          <w:numId w:val="3"/>
        </w:numPr>
      </w:pPr>
      <w:r>
        <w:t xml:space="preserve">Establish a spring maintenance schedule for the bicycle network.  </w:t>
      </w:r>
      <w:r w:rsidR="00E5650F">
        <w:t>Remove sand/grit from cycling routes, and repaint on-road cycling signage as soon as possible in the spring.</w:t>
      </w:r>
    </w:p>
    <w:p w14:paraId="7DD69E69" w14:textId="77777777" w:rsidR="00E5650F" w:rsidRDefault="00E5650F" w:rsidP="00DC210F"/>
    <w:p w14:paraId="4D4FBE90" w14:textId="33320E8C" w:rsidR="00DE03EB" w:rsidRDefault="00DE03EB">
      <w:pPr>
        <w:pStyle w:val="TextBody"/>
      </w:pPr>
      <w:bookmarkStart w:id="0" w:name="_GoBack"/>
      <w:bookmarkEnd w:id="0"/>
    </w:p>
    <w:p w14:paraId="074E738E" w14:textId="77777777" w:rsidR="00DE03EB" w:rsidRDefault="00DE03EB">
      <w:pPr>
        <w:pStyle w:val="Heading5"/>
      </w:pPr>
      <w:r>
        <w:t>Rationale:</w:t>
      </w:r>
    </w:p>
    <w:p w14:paraId="1649E9FB" w14:textId="37DB5F90" w:rsidR="009E2B31" w:rsidRDefault="00FD1A24" w:rsidP="009E2B31">
      <w:pPr>
        <w:pStyle w:val="TextBody"/>
      </w:pPr>
      <w:r>
        <w:t xml:space="preserve">- </w:t>
      </w:r>
      <w:r w:rsidR="009E2B31">
        <w:t>Winnipeg is a winter city.</w:t>
      </w:r>
    </w:p>
    <w:p w14:paraId="05B4056B" w14:textId="75EDF3C5" w:rsidR="009E2B31" w:rsidRDefault="00FD1A24" w:rsidP="009E2B31">
      <w:pPr>
        <w:pStyle w:val="TextBody"/>
      </w:pPr>
      <w:r>
        <w:t xml:space="preserve">- </w:t>
      </w:r>
      <w:r w:rsidR="009E2B31">
        <w:t xml:space="preserve">Ped and Cycling Strategy </w:t>
      </w:r>
    </w:p>
    <w:p w14:paraId="2CA20386" w14:textId="44ADD250" w:rsidR="009E2B31" w:rsidRDefault="00FD1A24" w:rsidP="009E2B31">
      <w:pPr>
        <w:pStyle w:val="TextBody"/>
      </w:pPr>
      <w:r>
        <w:t xml:space="preserve">- </w:t>
      </w:r>
      <w:r w:rsidR="001C4C87">
        <w:t>Research on best practices</w:t>
      </w:r>
    </w:p>
    <w:p w14:paraId="5A40BC58" w14:textId="77777777" w:rsidR="00FD1A24" w:rsidRDefault="00FD1A24" w:rsidP="00FD1A24">
      <w:pPr>
        <w:pStyle w:val="TextBody"/>
      </w:pPr>
    </w:p>
    <w:p w14:paraId="721141DC" w14:textId="15048DA7" w:rsidR="00FD1A24" w:rsidRDefault="00FD1A24" w:rsidP="00FD1A24">
      <w:pPr>
        <w:pStyle w:val="Heading5"/>
      </w:pPr>
      <w:r>
        <w:lastRenderedPageBreak/>
        <w:t>Conclusion</w:t>
      </w:r>
      <w:r>
        <w:t>:</w:t>
      </w:r>
    </w:p>
    <w:p w14:paraId="7C30E850" w14:textId="77777777" w:rsidR="00EA377E" w:rsidRDefault="00EA377E">
      <w:pPr>
        <w:pStyle w:val="Heading5"/>
      </w:pPr>
    </w:p>
    <w:p w14:paraId="19FA1D57" w14:textId="3BB961D4" w:rsidR="0006329A" w:rsidRDefault="00DE03EB" w:rsidP="00FD1A24">
      <w:pPr>
        <w:pStyle w:val="Heading5"/>
      </w:pPr>
      <w:r>
        <w:t>References:</w:t>
      </w:r>
    </w:p>
    <w:p w14:paraId="4D7D0B7B" w14:textId="77777777" w:rsidR="004C645F" w:rsidRPr="004C645F" w:rsidRDefault="004C645F" w:rsidP="0038269D">
      <w:pPr>
        <w:rPr>
          <w:rFonts w:asciiTheme="majorHAnsi" w:hAnsiTheme="majorHAnsi"/>
        </w:rPr>
      </w:pPr>
    </w:p>
    <w:p w14:paraId="7AED29A5" w14:textId="06980436" w:rsidR="004C645F" w:rsidRPr="004C645F" w:rsidRDefault="004C645F" w:rsidP="0038269D">
      <w:pPr>
        <w:rPr>
          <w:rFonts w:asciiTheme="majorHAnsi" w:eastAsia="Times New Roman" w:hAnsiTheme="majorHAnsi" w:cs="Times New Roman"/>
          <w:lang w:val="en-CA" w:eastAsia="en-US"/>
        </w:rPr>
      </w:pPr>
      <w:r>
        <w:rPr>
          <w:rFonts w:asciiTheme="majorHAnsi" w:hAnsiTheme="majorHAnsi"/>
        </w:rPr>
        <w:t xml:space="preserve">1.  </w:t>
      </w:r>
      <w:r w:rsidRPr="004C645F">
        <w:rPr>
          <w:rFonts w:asciiTheme="majorHAnsi" w:hAnsiTheme="majorHAnsi"/>
        </w:rPr>
        <w:t xml:space="preserve">City of Winnipeg, </w:t>
      </w:r>
      <w:r w:rsidRPr="004C645F">
        <w:rPr>
          <w:rFonts w:asciiTheme="majorHAnsi" w:eastAsia="Times New Roman" w:hAnsiTheme="majorHAnsi" w:cs="Times New Roman"/>
          <w:lang w:val="en-CA" w:eastAsia="en-US"/>
        </w:rPr>
        <w:t xml:space="preserve">Minutes – Standing Policy Committee on Infrastructure Renewal and Public Works – March 14, 2016 </w:t>
      </w:r>
    </w:p>
    <w:p w14:paraId="4416330C" w14:textId="512E5E86" w:rsidR="004C645F" w:rsidRDefault="004C645F" w:rsidP="0038269D">
      <w:hyperlink r:id="rId9" w:history="1">
        <w:r w:rsidRPr="000C4EB9">
          <w:rPr>
            <w:rStyle w:val="Hyperlink"/>
          </w:rPr>
          <w:t>http://janicelukes.ca/wp-content/uploads/2016/04/Active-Transportation-Network-Winter-Maintenance-Strategy-IRPW-Minutes-March-14-2016.pdf</w:t>
        </w:r>
      </w:hyperlink>
    </w:p>
    <w:p w14:paraId="0FA53181" w14:textId="77777777" w:rsidR="004C645F" w:rsidRDefault="004C645F" w:rsidP="0038269D"/>
    <w:p w14:paraId="5600D190" w14:textId="7AD890FD" w:rsidR="001C4C87" w:rsidRDefault="001C4C87" w:rsidP="0038269D">
      <w:r>
        <w:t>2.  Winnipeg Metro, “Fall report too late to fix snow clearing, says Winnipeg councillor”</w:t>
      </w:r>
    </w:p>
    <w:p w14:paraId="2582FA31" w14:textId="1C26F6D3" w:rsidR="001C4C87" w:rsidRDefault="001C4C87" w:rsidP="0038269D">
      <w:hyperlink r:id="rId10" w:history="1">
        <w:r w:rsidRPr="000C4EB9">
          <w:rPr>
            <w:rStyle w:val="Hyperlink"/>
          </w:rPr>
          <w:t>http://www.metronews.ca/news/winnipeg/2017/03/03/winnipeg-councillor-worried-at-snow-clearing-wont-change-.html</w:t>
        </w:r>
      </w:hyperlink>
    </w:p>
    <w:p w14:paraId="397F3D24" w14:textId="77777777" w:rsidR="001C4C87" w:rsidRDefault="001C4C87" w:rsidP="0038269D"/>
    <w:p w14:paraId="2CC4F1A9" w14:textId="77777777" w:rsidR="001C4C87" w:rsidRDefault="001C4C87" w:rsidP="0038269D"/>
    <w:p w14:paraId="2828926F" w14:textId="78746CE8" w:rsidR="0006329A" w:rsidRPr="0038269D" w:rsidRDefault="0006329A" w:rsidP="0038269D">
      <w:r w:rsidRPr="0038269D">
        <w:t>Cara Fisher</w:t>
      </w:r>
      <w:r w:rsidR="0038269D">
        <w:t>,</w:t>
      </w:r>
      <w:r w:rsidRPr="0038269D">
        <w:t xml:space="preserve"> </w:t>
      </w:r>
      <w:r w:rsidR="0038269D">
        <w:t>“</w:t>
      </w:r>
      <w:r w:rsidR="0038269D" w:rsidRPr="0038269D">
        <w:t>Cycling in Winter: Exploring innovative design principles and practices to support all season bicy</w:t>
      </w:r>
      <w:r w:rsidR="0038269D">
        <w:t>cle commuting for Winnipeg and Winter C</w:t>
      </w:r>
      <w:r w:rsidR="0038269D" w:rsidRPr="0038269D">
        <w:t>ities worldwide</w:t>
      </w:r>
      <w:r w:rsidR="0038269D">
        <w:t xml:space="preserve">” Supervised Research Project, School of Urban Planning, McGill University, </w:t>
      </w:r>
      <w:r w:rsidR="0038269D" w:rsidRPr="0038269D">
        <w:t>June</w:t>
      </w:r>
      <w:r w:rsidR="0038269D">
        <w:t xml:space="preserve"> 2014</w:t>
      </w:r>
    </w:p>
    <w:p w14:paraId="21D29ED2" w14:textId="36885B6F" w:rsidR="0006329A" w:rsidRPr="0006329A" w:rsidRDefault="0006329A" w:rsidP="0006329A">
      <w:pPr>
        <w:pStyle w:val="Heading1"/>
        <w:rPr>
          <w:rFonts w:asciiTheme="majorHAnsi" w:eastAsia="Times New Roman" w:hAnsiTheme="majorHAnsi" w:cs="Times New Roman"/>
          <w:sz w:val="24"/>
          <w:szCs w:val="24"/>
        </w:rPr>
      </w:pPr>
      <w:r w:rsidRPr="0006329A">
        <w:rPr>
          <w:rFonts w:asciiTheme="majorHAnsi" w:eastAsia="Times New Roman" w:hAnsiTheme="majorHAnsi" w:cs="Times New Roman"/>
          <w:sz w:val="24"/>
          <w:szCs w:val="24"/>
        </w:rPr>
        <w:t>Economic Development Winnipeg</w:t>
      </w:r>
      <w:r>
        <w:rPr>
          <w:rFonts w:eastAsia="Times New Roman" w:cs="Times New Roman"/>
          <w:b/>
          <w:sz w:val="24"/>
          <w:szCs w:val="24"/>
        </w:rPr>
        <w:t xml:space="preserve"> </w:t>
      </w:r>
      <w:hyperlink r:id="rId11" w:history="1">
        <w:r w:rsidRPr="0006329A">
          <w:rPr>
            <w:rStyle w:val="Hyperlink"/>
            <w:rFonts w:asciiTheme="majorHAnsi" w:eastAsia="Times New Roman" w:hAnsiTheme="majorHAnsi" w:cs="Times New Roman"/>
            <w:sz w:val="24"/>
            <w:szCs w:val="24"/>
          </w:rPr>
          <w:t>http://www.economicdevelopmentwinnipeg.com/media/media-releases/read,article/1186/the-city-of-winnipeg-and-economic-development-winnipeg-team-up-to-secure-winter-city-accreditation</w:t>
        </w:r>
      </w:hyperlink>
      <w:r>
        <w:rPr>
          <w:rFonts w:asciiTheme="majorHAnsi" w:eastAsia="Times New Roman" w:hAnsiTheme="majorHAnsi" w:cs="Times New Roman"/>
          <w:sz w:val="24"/>
          <w:szCs w:val="24"/>
        </w:rPr>
        <w:t xml:space="preserve"> </w:t>
      </w:r>
    </w:p>
    <w:p w14:paraId="7607BC60" w14:textId="77777777" w:rsidR="0006329A" w:rsidRPr="0006329A" w:rsidRDefault="0006329A" w:rsidP="0006329A">
      <w:pPr>
        <w:rPr>
          <w:rFonts w:asciiTheme="majorHAnsi" w:hAnsiTheme="majorHAnsi"/>
        </w:rPr>
      </w:pPr>
    </w:p>
    <w:p w14:paraId="3539FC9D" w14:textId="0C9CF2F2" w:rsidR="002A5C70" w:rsidRPr="002A5C70" w:rsidRDefault="0006329A" w:rsidP="0006329A">
      <w:pPr>
        <w:rPr>
          <w:color w:val="0000FF"/>
          <w:u w:val="single"/>
        </w:rPr>
      </w:pPr>
      <w:r>
        <w:t xml:space="preserve">City of Winnipeg, Public Works: “Policy on Snow Clearing and Ice Control”, updated Feb. 2/16 </w:t>
      </w:r>
      <w:hyperlink r:id="rId12" w:history="1">
        <w:r w:rsidRPr="00A32940">
          <w:rPr>
            <w:rStyle w:val="Hyperlink"/>
          </w:rPr>
          <w:t>http://winnipeg.ca/publicworks/snow/snowClearing/snowClearingPolicy.stm</w:t>
        </w:r>
      </w:hyperlink>
    </w:p>
    <w:p w14:paraId="41355D09" w14:textId="77777777" w:rsidR="0006329A" w:rsidRDefault="0006329A" w:rsidP="0006329A"/>
    <w:p w14:paraId="76123C8C" w14:textId="45E3262A" w:rsidR="002A5C70" w:rsidRDefault="002A5C70" w:rsidP="002A5C70">
      <w:r>
        <w:t>City of Winnipeg, “</w:t>
      </w:r>
      <w:r w:rsidRPr="002A5C70">
        <w:t>Winnipeg Pedestrian and Cycling Strategies: Final Report Dec 2014</w:t>
      </w:r>
      <w:r>
        <w:t>”</w:t>
      </w:r>
    </w:p>
    <w:p w14:paraId="7721850B" w14:textId="2AECF55A" w:rsidR="003B353F" w:rsidRDefault="003B353F" w:rsidP="002A5C70">
      <w:hyperlink r:id="rId13" w:history="1">
        <w:r w:rsidRPr="000C4EB9">
          <w:rPr>
            <w:rStyle w:val="Hyperlink"/>
          </w:rPr>
          <w:t>http://www.winnipeg.ca/publicworks/pedestriansCycling/strategiesActionPlan/pdf/strategy.pdf</w:t>
        </w:r>
      </w:hyperlink>
    </w:p>
    <w:p w14:paraId="3A2F2323" w14:textId="77777777" w:rsidR="003B353F" w:rsidRPr="003B353F" w:rsidRDefault="003B353F" w:rsidP="002A5C70"/>
    <w:p w14:paraId="7C20F491" w14:textId="7E3B504B" w:rsidR="002A5C70" w:rsidRPr="00472914" w:rsidRDefault="00472914" w:rsidP="0006329A">
      <w:r w:rsidRPr="00472914">
        <w:t>Anders Swanson</w:t>
      </w:r>
      <w:r>
        <w:t>,</w:t>
      </w:r>
      <w:r w:rsidRPr="00472914">
        <w:t xml:space="preserve"> </w:t>
      </w:r>
      <w:r w:rsidR="003B353F" w:rsidRPr="00472914">
        <w:t>“Calgary Centre City Cycle Track Network: Winter Maintenance Strategies and Recommendations”  (revised July 2104)</w:t>
      </w:r>
    </w:p>
    <w:p w14:paraId="4AFEA3F4" w14:textId="77777777" w:rsidR="00DE03EB" w:rsidRDefault="00DE03EB">
      <w:pPr>
        <w:pStyle w:val="Heading5"/>
      </w:pPr>
      <w:r>
        <w:t>Revision History:</w:t>
      </w:r>
    </w:p>
    <w:tbl>
      <w:tblPr>
        <w:tblW w:w="9354" w:type="dxa"/>
        <w:tblInd w:w="11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1116"/>
        <w:gridCol w:w="1536"/>
        <w:gridCol w:w="3769"/>
        <w:gridCol w:w="1396"/>
        <w:gridCol w:w="1537"/>
      </w:tblGrid>
      <w:tr w:rsidR="00DE03EB" w14:paraId="51A5BF55" w14:textId="77777777">
        <w:trPr>
          <w:tblHeader/>
        </w:trPr>
        <w:tc>
          <w:tcPr>
            <w:tcW w:w="1116" w:type="dxa"/>
            <w:tcMar>
              <w:left w:w="108" w:type="dxa"/>
            </w:tcMar>
          </w:tcPr>
          <w:p w14:paraId="25E49C50" w14:textId="77777777" w:rsidR="00DE03EB" w:rsidRDefault="00DE03EB">
            <w:pPr>
              <w:spacing w:beforeAutospacing="1" w:afterAutospacing="1"/>
            </w:pPr>
            <w:r>
              <w:rPr>
                <w:lang w:val="en-CA"/>
              </w:rPr>
              <w:t>Revision</w:t>
            </w:r>
          </w:p>
        </w:tc>
        <w:tc>
          <w:tcPr>
            <w:tcW w:w="1536" w:type="dxa"/>
            <w:tcMar>
              <w:left w:w="108" w:type="dxa"/>
            </w:tcMar>
          </w:tcPr>
          <w:p w14:paraId="4E4D6647" w14:textId="77777777" w:rsidR="00DE03EB" w:rsidRDefault="00DE03EB">
            <w:pPr>
              <w:spacing w:beforeAutospacing="1" w:afterAutospacing="1"/>
              <w:rPr>
                <w:lang w:val="en-CA"/>
              </w:rPr>
            </w:pPr>
            <w:r>
              <w:rPr>
                <w:lang w:val="en-CA"/>
              </w:rPr>
              <w:t>Date</w:t>
            </w:r>
          </w:p>
        </w:tc>
        <w:tc>
          <w:tcPr>
            <w:tcW w:w="3769" w:type="dxa"/>
            <w:tcMar>
              <w:left w:w="108" w:type="dxa"/>
            </w:tcMar>
          </w:tcPr>
          <w:p w14:paraId="0A599AFF" w14:textId="77777777" w:rsidR="00DE03EB" w:rsidRDefault="00DE03EB">
            <w:pPr>
              <w:spacing w:beforeAutospacing="1" w:afterAutospacing="1"/>
              <w:rPr>
                <w:lang w:val="en-CA"/>
              </w:rPr>
            </w:pPr>
            <w:r>
              <w:rPr>
                <w:lang w:val="en-CA"/>
              </w:rPr>
              <w:t>Description of Changes</w:t>
            </w:r>
          </w:p>
        </w:tc>
        <w:tc>
          <w:tcPr>
            <w:tcW w:w="1396" w:type="dxa"/>
            <w:tcMar>
              <w:left w:w="108" w:type="dxa"/>
            </w:tcMar>
          </w:tcPr>
          <w:p w14:paraId="2A9BDD03" w14:textId="77777777" w:rsidR="00DE03EB" w:rsidRDefault="00DE03EB">
            <w:pPr>
              <w:spacing w:beforeAutospacing="1" w:afterAutospacing="1"/>
              <w:rPr>
                <w:lang w:val="en-CA"/>
              </w:rPr>
            </w:pPr>
            <w:r>
              <w:rPr>
                <w:lang w:val="en-CA"/>
              </w:rPr>
              <w:t>Revised By</w:t>
            </w:r>
          </w:p>
        </w:tc>
        <w:tc>
          <w:tcPr>
            <w:tcW w:w="1537" w:type="dxa"/>
            <w:tcMar>
              <w:left w:w="108" w:type="dxa"/>
            </w:tcMar>
          </w:tcPr>
          <w:p w14:paraId="387A94A8" w14:textId="77777777" w:rsidR="00DE03EB" w:rsidRDefault="00DE03EB">
            <w:pPr>
              <w:spacing w:beforeAutospacing="1" w:afterAutospacing="1"/>
              <w:rPr>
                <w:lang w:val="en-CA"/>
              </w:rPr>
            </w:pPr>
            <w:r>
              <w:rPr>
                <w:lang w:val="en-CA"/>
              </w:rPr>
              <w:t>Approved By</w:t>
            </w:r>
          </w:p>
        </w:tc>
      </w:tr>
      <w:tr w:rsidR="00DE03EB" w14:paraId="6938703C" w14:textId="77777777">
        <w:trPr>
          <w:tblHeader/>
        </w:trPr>
        <w:tc>
          <w:tcPr>
            <w:tcW w:w="1116" w:type="dxa"/>
            <w:tcMar>
              <w:left w:w="108" w:type="dxa"/>
            </w:tcMar>
          </w:tcPr>
          <w:p w14:paraId="5EA9F299" w14:textId="77777777" w:rsidR="00DE03EB" w:rsidRDefault="00DE03EB">
            <w:pPr>
              <w:spacing w:beforeAutospacing="1" w:afterAutospacing="1"/>
              <w:rPr>
                <w:lang w:val="en-CA"/>
              </w:rPr>
            </w:pPr>
            <w:r>
              <w:rPr>
                <w:lang w:val="en-CA"/>
              </w:rPr>
              <w:lastRenderedPageBreak/>
              <w:t>0.0</w:t>
            </w:r>
          </w:p>
        </w:tc>
        <w:tc>
          <w:tcPr>
            <w:tcW w:w="1536" w:type="dxa"/>
            <w:tcMar>
              <w:left w:w="108" w:type="dxa"/>
            </w:tcMar>
          </w:tcPr>
          <w:p w14:paraId="38CCC5CD" w14:textId="08192002" w:rsidR="00DE03EB" w:rsidRDefault="009E2B31">
            <w:pPr>
              <w:spacing w:beforeAutospacing="1" w:afterAutospacing="1"/>
              <w:rPr>
                <w:lang w:val="en-CA"/>
              </w:rPr>
            </w:pPr>
            <w:r>
              <w:rPr>
                <w:lang w:val="en-CA"/>
              </w:rPr>
              <w:t>Mar 5</w:t>
            </w:r>
            <w:r w:rsidR="00DE03EB">
              <w:rPr>
                <w:lang w:val="en-CA"/>
              </w:rPr>
              <w:t>, 2017</w:t>
            </w:r>
          </w:p>
        </w:tc>
        <w:tc>
          <w:tcPr>
            <w:tcW w:w="3769" w:type="dxa"/>
            <w:tcMar>
              <w:left w:w="108" w:type="dxa"/>
            </w:tcMar>
          </w:tcPr>
          <w:p w14:paraId="22CD2ABB" w14:textId="77777777" w:rsidR="00DE03EB" w:rsidRDefault="00DE03EB">
            <w:pPr>
              <w:spacing w:beforeAutospacing="1" w:afterAutospacing="1"/>
              <w:rPr>
                <w:lang w:val="en-CA"/>
              </w:rPr>
            </w:pPr>
            <w:r>
              <w:rPr>
                <w:lang w:val="en-CA"/>
              </w:rPr>
              <w:t>Initial Version</w:t>
            </w:r>
          </w:p>
        </w:tc>
        <w:tc>
          <w:tcPr>
            <w:tcW w:w="1396" w:type="dxa"/>
            <w:tcMar>
              <w:left w:w="108" w:type="dxa"/>
            </w:tcMar>
          </w:tcPr>
          <w:p w14:paraId="33ED18EF" w14:textId="165E6F43" w:rsidR="00DE03EB" w:rsidRDefault="009E2B31">
            <w:pPr>
              <w:spacing w:beforeAutospacing="1" w:afterAutospacing="1"/>
              <w:rPr>
                <w:lang w:val="en-CA"/>
              </w:rPr>
            </w:pPr>
            <w:r>
              <w:rPr>
                <w:lang w:val="en-CA"/>
              </w:rPr>
              <w:t>L. Donatelli</w:t>
            </w:r>
          </w:p>
        </w:tc>
        <w:tc>
          <w:tcPr>
            <w:tcW w:w="1537" w:type="dxa"/>
            <w:tcMar>
              <w:left w:w="108" w:type="dxa"/>
            </w:tcMar>
          </w:tcPr>
          <w:p w14:paraId="29E249DD" w14:textId="77777777" w:rsidR="00DE03EB" w:rsidRDefault="00DE03EB">
            <w:pPr>
              <w:spacing w:beforeAutospacing="1" w:afterAutospacing="1"/>
              <w:rPr>
                <w:lang w:val="en-CA"/>
              </w:rPr>
            </w:pPr>
          </w:p>
        </w:tc>
      </w:tr>
      <w:tr w:rsidR="00DE03EB" w14:paraId="27B305AE" w14:textId="77777777">
        <w:trPr>
          <w:tblHeader/>
        </w:trPr>
        <w:tc>
          <w:tcPr>
            <w:tcW w:w="1116" w:type="dxa"/>
            <w:tcMar>
              <w:left w:w="108" w:type="dxa"/>
            </w:tcMar>
          </w:tcPr>
          <w:p w14:paraId="35369C8B" w14:textId="77777777" w:rsidR="00DE03EB" w:rsidRDefault="00DE03EB">
            <w:pPr>
              <w:spacing w:beforeAutospacing="1" w:afterAutospacing="1"/>
              <w:rPr>
                <w:lang w:val="en-CA"/>
              </w:rPr>
            </w:pPr>
          </w:p>
        </w:tc>
        <w:tc>
          <w:tcPr>
            <w:tcW w:w="1536" w:type="dxa"/>
            <w:tcMar>
              <w:left w:w="108" w:type="dxa"/>
            </w:tcMar>
          </w:tcPr>
          <w:p w14:paraId="0B2045CF" w14:textId="77777777" w:rsidR="00DE03EB" w:rsidRDefault="00DE03EB">
            <w:pPr>
              <w:spacing w:beforeAutospacing="1" w:afterAutospacing="1"/>
              <w:rPr>
                <w:lang w:val="en-CA"/>
              </w:rPr>
            </w:pPr>
          </w:p>
        </w:tc>
        <w:tc>
          <w:tcPr>
            <w:tcW w:w="3769" w:type="dxa"/>
            <w:tcMar>
              <w:left w:w="108" w:type="dxa"/>
            </w:tcMar>
          </w:tcPr>
          <w:p w14:paraId="7022CA59" w14:textId="77777777" w:rsidR="00DE03EB" w:rsidRDefault="00DE03EB">
            <w:pPr>
              <w:spacing w:beforeAutospacing="1" w:afterAutospacing="1"/>
              <w:rPr>
                <w:lang w:val="en-CA"/>
              </w:rPr>
            </w:pPr>
          </w:p>
        </w:tc>
        <w:tc>
          <w:tcPr>
            <w:tcW w:w="1396" w:type="dxa"/>
            <w:tcMar>
              <w:left w:w="108" w:type="dxa"/>
            </w:tcMar>
          </w:tcPr>
          <w:p w14:paraId="01B9A25C" w14:textId="77777777" w:rsidR="00DE03EB" w:rsidRDefault="00DE03EB">
            <w:pPr>
              <w:spacing w:beforeAutospacing="1" w:afterAutospacing="1"/>
              <w:rPr>
                <w:lang w:val="en-CA"/>
              </w:rPr>
            </w:pPr>
          </w:p>
        </w:tc>
        <w:tc>
          <w:tcPr>
            <w:tcW w:w="1537" w:type="dxa"/>
            <w:tcMar>
              <w:left w:w="108" w:type="dxa"/>
            </w:tcMar>
          </w:tcPr>
          <w:p w14:paraId="499657CC" w14:textId="77777777" w:rsidR="00DE03EB" w:rsidRDefault="00DE03EB">
            <w:pPr>
              <w:spacing w:beforeAutospacing="1" w:afterAutospacing="1"/>
              <w:rPr>
                <w:lang w:val="en-CA"/>
              </w:rPr>
            </w:pPr>
          </w:p>
        </w:tc>
      </w:tr>
    </w:tbl>
    <w:p w14:paraId="19EDA327" w14:textId="77777777" w:rsidR="00DE03EB" w:rsidRDefault="00DE03EB">
      <w:pPr>
        <w:spacing w:beforeAutospacing="1" w:afterAutospacing="1"/>
      </w:pPr>
    </w:p>
    <w:sectPr w:rsidR="00DE03EB" w:rsidSect="00D7353F">
      <w:headerReference w:type="default" r:id="rId14"/>
      <w:footerReference w:type="default" r:id="rId15"/>
      <w:pgSz w:w="12240" w:h="15840"/>
      <w:pgMar w:top="1440" w:right="1440" w:bottom="1440" w:left="1440" w:header="720" w:footer="720" w:gutter="0"/>
      <w:cols w:space="720"/>
      <w:formProt w:val="0"/>
      <w:docGrid w:linePitch="24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749FA0" w14:textId="77777777" w:rsidR="00E5650F" w:rsidRDefault="00E5650F">
      <w:r>
        <w:separator/>
      </w:r>
    </w:p>
  </w:endnote>
  <w:endnote w:type="continuationSeparator" w:id="0">
    <w:p w14:paraId="309B4814" w14:textId="77777777" w:rsidR="00E5650F" w:rsidRDefault="00E56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ngs">
    <w:panose1 w:val="00000000000000000000"/>
    <w:charset w:val="00"/>
    <w:family w:val="roman"/>
    <w:notTrueType/>
    <w:pitch w:val="default"/>
    <w:sig w:usb0="00000003" w:usb1="00000000" w:usb2="00000000" w:usb3="00000000" w:csb0="00000001" w:csb1="00000000"/>
  </w:font>
  <w:font w:name="Liberation Sans">
    <w:altName w:val="Arial"/>
    <w:panose1 w:val="00000000000000000000"/>
    <w:charset w:val="00"/>
    <w:family w:val="swiss"/>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0D743" w14:textId="745768DD" w:rsidR="00E5650F" w:rsidRDefault="00E5650F">
    <w:pPr>
      <w:pStyle w:val="Footer"/>
    </w:pPr>
    <w:r>
      <w:t xml:space="preserve">BWP006 Winter Cycling Network Maintenance </w:t>
    </w:r>
    <w:r>
      <w:tab/>
      <w:t xml:space="preserve">Page </w:t>
    </w:r>
    <w:r>
      <w:fldChar w:fldCharType="begin"/>
    </w:r>
    <w:r>
      <w:instrText>PAGE</w:instrText>
    </w:r>
    <w:r>
      <w:fldChar w:fldCharType="separate"/>
    </w:r>
    <w:r w:rsidR="00FD1A24">
      <w:rPr>
        <w:noProof/>
      </w:rPr>
      <w:t>2</w:t>
    </w:r>
    <w:r>
      <w:rPr>
        <w:noProof/>
      </w:rPr>
      <w:fldChar w:fldCharType="end"/>
    </w:r>
    <w:r>
      <w:t xml:space="preserve"> of </w:t>
    </w:r>
    <w:r>
      <w:fldChar w:fldCharType="begin"/>
    </w:r>
    <w:r>
      <w:instrText>NUMPAGES</w:instrText>
    </w:r>
    <w:r>
      <w:fldChar w:fldCharType="separate"/>
    </w:r>
    <w:r w:rsidR="00FD1A24">
      <w:rPr>
        <w:noProof/>
      </w:rPr>
      <w:t>4</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98D8D2" w14:textId="77777777" w:rsidR="00E5650F" w:rsidRDefault="00E5650F">
      <w:r>
        <w:separator/>
      </w:r>
    </w:p>
  </w:footnote>
  <w:footnote w:type="continuationSeparator" w:id="0">
    <w:p w14:paraId="34FEA110" w14:textId="77777777" w:rsidR="00E5650F" w:rsidRDefault="00E5650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4" w:type="dxa"/>
      <w:tblInd w:w="107" w:type="dxa"/>
      <w:tblBorders>
        <w:top w:val="single" w:sz="4" w:space="0" w:color="00000A"/>
        <w:left w:val="single" w:sz="4" w:space="0" w:color="00000A"/>
        <w:right w:val="single" w:sz="4" w:space="0" w:color="00000A"/>
        <w:insideV w:val="single" w:sz="4" w:space="0" w:color="00000A"/>
      </w:tblBorders>
      <w:tblLook w:val="00A0" w:firstRow="1" w:lastRow="0" w:firstColumn="1" w:lastColumn="0" w:noHBand="0" w:noVBand="0"/>
    </w:tblPr>
    <w:tblGrid>
      <w:gridCol w:w="1420"/>
      <w:gridCol w:w="7934"/>
    </w:tblGrid>
    <w:tr w:rsidR="00E5650F" w14:paraId="2064A955" w14:textId="77777777">
      <w:tc>
        <w:tcPr>
          <w:tcW w:w="1397" w:type="dxa"/>
          <w:tcBorders>
            <w:top w:val="single" w:sz="4" w:space="0" w:color="00000A"/>
          </w:tcBorders>
          <w:tcMar>
            <w:left w:w="108" w:type="dxa"/>
          </w:tcMar>
        </w:tcPr>
        <w:p w14:paraId="501F1A5A" w14:textId="77777777" w:rsidR="00E5650F" w:rsidRDefault="00E5650F">
          <w:r>
            <w:t>Document No.</w:t>
          </w:r>
        </w:p>
      </w:tc>
      <w:tc>
        <w:tcPr>
          <w:tcW w:w="7956" w:type="dxa"/>
          <w:tcBorders>
            <w:top w:val="single" w:sz="4" w:space="0" w:color="00000A"/>
          </w:tcBorders>
          <w:tcMar>
            <w:left w:w="108" w:type="dxa"/>
          </w:tcMar>
        </w:tcPr>
        <w:p w14:paraId="5442C3F6" w14:textId="77777777" w:rsidR="00E5650F" w:rsidRDefault="00E5650F">
          <w:r>
            <w:t>Title</w:t>
          </w:r>
        </w:p>
      </w:tc>
    </w:tr>
    <w:tr w:rsidR="00E5650F" w14:paraId="62D5D409" w14:textId="77777777">
      <w:trPr>
        <w:trHeight w:val="415"/>
      </w:trPr>
      <w:tc>
        <w:tcPr>
          <w:tcW w:w="1397" w:type="dxa"/>
          <w:tcBorders>
            <w:bottom w:val="single" w:sz="4" w:space="0" w:color="00000A"/>
          </w:tcBorders>
          <w:tcMar>
            <w:left w:w="108" w:type="dxa"/>
          </w:tcMar>
        </w:tcPr>
        <w:p w14:paraId="50C0EA1C" w14:textId="64465EB8" w:rsidR="00E5650F" w:rsidRDefault="00E5650F">
          <w:pPr>
            <w:rPr>
              <w:sz w:val="32"/>
              <w:szCs w:val="32"/>
            </w:rPr>
          </w:pPr>
          <w:r>
            <w:rPr>
              <w:sz w:val="32"/>
              <w:szCs w:val="32"/>
            </w:rPr>
            <w:t>BWP006</w:t>
          </w:r>
        </w:p>
      </w:tc>
      <w:tc>
        <w:tcPr>
          <w:tcW w:w="7956" w:type="dxa"/>
          <w:tcBorders>
            <w:bottom w:val="single" w:sz="4" w:space="0" w:color="00000A"/>
          </w:tcBorders>
          <w:tcMar>
            <w:left w:w="108" w:type="dxa"/>
          </w:tcMar>
        </w:tcPr>
        <w:p w14:paraId="13E211E9" w14:textId="4C8F1233" w:rsidR="00E5650F" w:rsidRDefault="00E5650F" w:rsidP="009E2B31">
          <w:pPr>
            <w:rPr>
              <w:sz w:val="32"/>
              <w:szCs w:val="32"/>
            </w:rPr>
          </w:pPr>
          <w:r>
            <w:rPr>
              <w:sz w:val="32"/>
              <w:szCs w:val="32"/>
            </w:rPr>
            <w:t>Bike Winnipeg Position Statement – Winter Cycling Network Maintenance</w:t>
          </w:r>
        </w:p>
      </w:tc>
    </w:tr>
    <w:tr w:rsidR="00E5650F" w14:paraId="740EDE91" w14:textId="77777777">
      <w:tc>
        <w:tcPr>
          <w:tcW w:w="1397" w:type="dxa"/>
          <w:tcBorders>
            <w:top w:val="single" w:sz="4" w:space="0" w:color="00000A"/>
            <w:bottom w:val="single" w:sz="4" w:space="0" w:color="00000A"/>
          </w:tcBorders>
          <w:tcMar>
            <w:left w:w="108" w:type="dxa"/>
          </w:tcMar>
        </w:tcPr>
        <w:p w14:paraId="4034468B" w14:textId="77777777" w:rsidR="00E5650F" w:rsidRDefault="00E5650F">
          <w:r>
            <w:t>Revision</w:t>
          </w:r>
        </w:p>
        <w:p w14:paraId="30832434" w14:textId="77777777" w:rsidR="00E5650F" w:rsidRDefault="00E5650F">
          <w:r>
            <w:t>0.0</w:t>
          </w:r>
        </w:p>
      </w:tc>
      <w:tc>
        <w:tcPr>
          <w:tcW w:w="7956" w:type="dxa"/>
          <w:tcBorders>
            <w:top w:val="single" w:sz="4" w:space="0" w:color="00000A"/>
            <w:bottom w:val="single" w:sz="4" w:space="0" w:color="00000A"/>
          </w:tcBorders>
        </w:tcPr>
        <w:p w14:paraId="3210B356" w14:textId="77777777" w:rsidR="00E5650F" w:rsidRDefault="00E5650F">
          <w:pPr>
            <w:jc w:val="right"/>
          </w:pPr>
          <w:r>
            <w:t>Effective Date</w:t>
          </w:r>
        </w:p>
        <w:p w14:paraId="45BCB8EB" w14:textId="77777777" w:rsidR="00E5650F" w:rsidRDefault="00E5650F">
          <w:pPr>
            <w:jc w:val="right"/>
          </w:pPr>
        </w:p>
      </w:tc>
    </w:tr>
  </w:tbl>
  <w:p w14:paraId="797D60A6" w14:textId="77777777" w:rsidR="00E5650F" w:rsidRDefault="00E5650F">
    <w:pPr>
      <w:pStyle w:val="Header"/>
      <w:jc w:val="right"/>
    </w:pPr>
  </w:p>
  <w:p w14:paraId="59F1C9CC" w14:textId="77777777" w:rsidR="00E5650F" w:rsidRDefault="00E5650F">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B72E6"/>
    <w:multiLevelType w:val="multilevel"/>
    <w:tmpl w:val="897828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2AA3FCA"/>
    <w:multiLevelType w:val="multilevel"/>
    <w:tmpl w:val="D89EE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ABA2447"/>
    <w:multiLevelType w:val="hybridMultilevel"/>
    <w:tmpl w:val="D5549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9D8"/>
    <w:rsid w:val="0006329A"/>
    <w:rsid w:val="001006ED"/>
    <w:rsid w:val="0013202D"/>
    <w:rsid w:val="00150957"/>
    <w:rsid w:val="00194D09"/>
    <w:rsid w:val="00195262"/>
    <w:rsid w:val="001A569A"/>
    <w:rsid w:val="001B2B98"/>
    <w:rsid w:val="001B35E7"/>
    <w:rsid w:val="001C4C87"/>
    <w:rsid w:val="002709D0"/>
    <w:rsid w:val="002A5C70"/>
    <w:rsid w:val="002D6751"/>
    <w:rsid w:val="00314784"/>
    <w:rsid w:val="0038269D"/>
    <w:rsid w:val="00394F33"/>
    <w:rsid w:val="003B353F"/>
    <w:rsid w:val="00472914"/>
    <w:rsid w:val="004C645F"/>
    <w:rsid w:val="004D4DDE"/>
    <w:rsid w:val="005F0546"/>
    <w:rsid w:val="006A6A9F"/>
    <w:rsid w:val="006B285D"/>
    <w:rsid w:val="007D29D8"/>
    <w:rsid w:val="007F7E98"/>
    <w:rsid w:val="009E2B31"/>
    <w:rsid w:val="00A3743D"/>
    <w:rsid w:val="00A765F7"/>
    <w:rsid w:val="00AC1FAF"/>
    <w:rsid w:val="00CD6524"/>
    <w:rsid w:val="00D7353F"/>
    <w:rsid w:val="00DC210F"/>
    <w:rsid w:val="00DE03EB"/>
    <w:rsid w:val="00E4418C"/>
    <w:rsid w:val="00E540E8"/>
    <w:rsid w:val="00E5650F"/>
    <w:rsid w:val="00E90C15"/>
    <w:rsid w:val="00EA377E"/>
    <w:rsid w:val="00ED0E8F"/>
    <w:rsid w:val="00F13A54"/>
    <w:rsid w:val="00FD1A2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2D5C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Cambria"/>
      <w:sz w:val="24"/>
      <w:szCs w:val="24"/>
      <w:lang w:val="en-US" w:eastAsia="ja-JP"/>
    </w:rPr>
  </w:style>
  <w:style w:type="paragraph" w:styleId="Heading1">
    <w:name w:val="heading 1"/>
    <w:basedOn w:val="Heading"/>
    <w:link w:val="Heading1Char"/>
    <w:uiPriority w:val="99"/>
    <w:qFormat/>
    <w:rsid w:val="00D7353F"/>
    <w:pPr>
      <w:outlineLvl w:val="0"/>
    </w:pPr>
  </w:style>
  <w:style w:type="paragraph" w:styleId="Heading2">
    <w:name w:val="heading 2"/>
    <w:basedOn w:val="Heading"/>
    <w:link w:val="Heading2Char"/>
    <w:uiPriority w:val="99"/>
    <w:qFormat/>
    <w:rsid w:val="00D7353F"/>
    <w:pPr>
      <w:outlineLvl w:val="1"/>
    </w:pPr>
  </w:style>
  <w:style w:type="paragraph" w:styleId="Heading3">
    <w:name w:val="heading 3"/>
    <w:basedOn w:val="Heading"/>
    <w:link w:val="Heading3Char"/>
    <w:uiPriority w:val="99"/>
    <w:qFormat/>
    <w:rsid w:val="00D7353F"/>
    <w:pPr>
      <w:outlineLvl w:val="2"/>
    </w:pPr>
  </w:style>
  <w:style w:type="paragraph" w:styleId="Heading4">
    <w:name w:val="heading 4"/>
    <w:basedOn w:val="Heading"/>
    <w:link w:val="Heading4Char"/>
    <w:uiPriority w:val="99"/>
    <w:qFormat/>
    <w:rsid w:val="00D7353F"/>
    <w:pPr>
      <w:outlineLvl w:val="3"/>
    </w:pPr>
  </w:style>
  <w:style w:type="paragraph" w:styleId="Heading5">
    <w:name w:val="heading 5"/>
    <w:basedOn w:val="Heading"/>
    <w:link w:val="Heading5Char"/>
    <w:uiPriority w:val="99"/>
    <w:qFormat/>
    <w:rsid w:val="00D7353F"/>
    <w:pPr>
      <w:outlineLvl w:val="4"/>
    </w:pPr>
    <w:rPr>
      <w:rFonts w:ascii="Cambria" w:hAnsi="Cambria" w:cs="Cambria"/>
      <w:b/>
      <w:bCs/>
    </w:rPr>
  </w:style>
  <w:style w:type="paragraph" w:styleId="Heading6">
    <w:name w:val="heading 6"/>
    <w:basedOn w:val="Heading"/>
    <w:link w:val="Heading6Char"/>
    <w:uiPriority w:val="99"/>
    <w:qFormat/>
    <w:rsid w:val="00D7353F"/>
    <w:pPr>
      <w:outlineLvl w:val="5"/>
    </w:pPr>
  </w:style>
  <w:style w:type="paragraph" w:styleId="Heading7">
    <w:name w:val="heading 7"/>
    <w:basedOn w:val="Heading"/>
    <w:link w:val="Heading7Char"/>
    <w:uiPriority w:val="99"/>
    <w:qFormat/>
    <w:rsid w:val="00D7353F"/>
    <w:pPr>
      <w:outlineLvl w:val="6"/>
    </w:pPr>
  </w:style>
  <w:style w:type="paragraph" w:styleId="Heading8">
    <w:name w:val="heading 8"/>
    <w:basedOn w:val="Heading"/>
    <w:link w:val="Heading8Char"/>
    <w:uiPriority w:val="99"/>
    <w:qFormat/>
    <w:rsid w:val="00D7353F"/>
    <w:pPr>
      <w:outlineLvl w:val="7"/>
    </w:pPr>
  </w:style>
  <w:style w:type="paragraph" w:styleId="Heading9">
    <w:name w:val="heading 9"/>
    <w:basedOn w:val="Heading"/>
    <w:link w:val="Heading9Char"/>
    <w:uiPriority w:val="99"/>
    <w:qFormat/>
    <w:rsid w:val="00D7353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CB8"/>
    <w:rPr>
      <w:rFonts w:asciiTheme="majorHAnsi" w:eastAsiaTheme="majorEastAsia" w:hAnsiTheme="majorHAnsi" w:cstheme="majorBidi"/>
      <w:b/>
      <w:bCs/>
      <w:kern w:val="32"/>
      <w:sz w:val="32"/>
      <w:szCs w:val="32"/>
      <w:lang w:val="en-US" w:eastAsia="ja-JP"/>
    </w:rPr>
  </w:style>
  <w:style w:type="character" w:customStyle="1" w:styleId="Heading2Char">
    <w:name w:val="Heading 2 Char"/>
    <w:basedOn w:val="DefaultParagraphFont"/>
    <w:link w:val="Heading2"/>
    <w:uiPriority w:val="9"/>
    <w:semiHidden/>
    <w:rsid w:val="00FA7CB8"/>
    <w:rPr>
      <w:rFonts w:asciiTheme="majorHAnsi" w:eastAsiaTheme="majorEastAsia" w:hAnsiTheme="majorHAnsi" w:cstheme="majorBidi"/>
      <w:b/>
      <w:bCs/>
      <w:i/>
      <w:iCs/>
      <w:sz w:val="28"/>
      <w:szCs w:val="28"/>
      <w:lang w:val="en-US" w:eastAsia="ja-JP"/>
    </w:rPr>
  </w:style>
  <w:style w:type="character" w:customStyle="1" w:styleId="Heading3Char">
    <w:name w:val="Heading 3 Char"/>
    <w:basedOn w:val="DefaultParagraphFont"/>
    <w:link w:val="Heading3"/>
    <w:uiPriority w:val="9"/>
    <w:semiHidden/>
    <w:rsid w:val="00FA7CB8"/>
    <w:rPr>
      <w:rFonts w:asciiTheme="majorHAnsi" w:eastAsiaTheme="majorEastAsia" w:hAnsiTheme="majorHAnsi" w:cstheme="majorBidi"/>
      <w:b/>
      <w:bCs/>
      <w:sz w:val="26"/>
      <w:szCs w:val="26"/>
      <w:lang w:val="en-US" w:eastAsia="ja-JP"/>
    </w:rPr>
  </w:style>
  <w:style w:type="character" w:customStyle="1" w:styleId="Heading4Char">
    <w:name w:val="Heading 4 Char"/>
    <w:basedOn w:val="DefaultParagraphFont"/>
    <w:link w:val="Heading4"/>
    <w:uiPriority w:val="9"/>
    <w:semiHidden/>
    <w:rsid w:val="00FA7CB8"/>
    <w:rPr>
      <w:rFonts w:asciiTheme="minorHAnsi" w:eastAsiaTheme="minorEastAsia" w:hAnsiTheme="minorHAnsi" w:cstheme="minorBidi"/>
      <w:b/>
      <w:bCs/>
      <w:sz w:val="28"/>
      <w:szCs w:val="28"/>
      <w:lang w:val="en-US" w:eastAsia="ja-JP"/>
    </w:rPr>
  </w:style>
  <w:style w:type="character" w:customStyle="1" w:styleId="Heading5Char">
    <w:name w:val="Heading 5 Char"/>
    <w:basedOn w:val="DefaultParagraphFont"/>
    <w:link w:val="Heading5"/>
    <w:uiPriority w:val="9"/>
    <w:semiHidden/>
    <w:rsid w:val="00FA7CB8"/>
    <w:rPr>
      <w:rFonts w:asciiTheme="minorHAnsi" w:eastAsiaTheme="minorEastAsia" w:hAnsiTheme="minorHAnsi" w:cstheme="minorBidi"/>
      <w:b/>
      <w:bCs/>
      <w:i/>
      <w:iCs/>
      <w:sz w:val="26"/>
      <w:szCs w:val="26"/>
      <w:lang w:val="en-US" w:eastAsia="ja-JP"/>
    </w:rPr>
  </w:style>
  <w:style w:type="character" w:customStyle="1" w:styleId="Heading6Char">
    <w:name w:val="Heading 6 Char"/>
    <w:basedOn w:val="DefaultParagraphFont"/>
    <w:link w:val="Heading6"/>
    <w:uiPriority w:val="9"/>
    <w:semiHidden/>
    <w:rsid w:val="00FA7CB8"/>
    <w:rPr>
      <w:rFonts w:asciiTheme="minorHAnsi" w:eastAsiaTheme="minorEastAsia" w:hAnsiTheme="minorHAnsi" w:cstheme="minorBidi"/>
      <w:b/>
      <w:bCs/>
      <w:lang w:val="en-US" w:eastAsia="ja-JP"/>
    </w:rPr>
  </w:style>
  <w:style w:type="character" w:customStyle="1" w:styleId="Heading7Char">
    <w:name w:val="Heading 7 Char"/>
    <w:basedOn w:val="DefaultParagraphFont"/>
    <w:link w:val="Heading7"/>
    <w:uiPriority w:val="9"/>
    <w:semiHidden/>
    <w:rsid w:val="00FA7CB8"/>
    <w:rPr>
      <w:rFonts w:asciiTheme="minorHAnsi" w:eastAsiaTheme="minorEastAsia" w:hAnsiTheme="minorHAnsi" w:cstheme="minorBidi"/>
      <w:sz w:val="24"/>
      <w:szCs w:val="24"/>
      <w:lang w:val="en-US" w:eastAsia="ja-JP"/>
    </w:rPr>
  </w:style>
  <w:style w:type="character" w:customStyle="1" w:styleId="Heading8Char">
    <w:name w:val="Heading 8 Char"/>
    <w:basedOn w:val="DefaultParagraphFont"/>
    <w:link w:val="Heading8"/>
    <w:uiPriority w:val="9"/>
    <w:semiHidden/>
    <w:rsid w:val="00FA7CB8"/>
    <w:rPr>
      <w:rFonts w:asciiTheme="minorHAnsi" w:eastAsiaTheme="minorEastAsia" w:hAnsiTheme="minorHAnsi" w:cstheme="minorBidi"/>
      <w:i/>
      <w:iCs/>
      <w:sz w:val="24"/>
      <w:szCs w:val="24"/>
      <w:lang w:val="en-US" w:eastAsia="ja-JP"/>
    </w:rPr>
  </w:style>
  <w:style w:type="character" w:customStyle="1" w:styleId="Heading9Char">
    <w:name w:val="Heading 9 Char"/>
    <w:basedOn w:val="DefaultParagraphFont"/>
    <w:link w:val="Heading9"/>
    <w:uiPriority w:val="9"/>
    <w:semiHidden/>
    <w:rsid w:val="00FA7CB8"/>
    <w:rPr>
      <w:rFonts w:asciiTheme="majorHAnsi" w:eastAsiaTheme="majorEastAsia" w:hAnsiTheme="majorHAnsi" w:cstheme="majorBidi"/>
      <w:lang w:val="en-US" w:eastAsia="ja-JP"/>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character" w:styleId="CommentReference">
    <w:name w:val="annotation reference"/>
    <w:basedOn w:val="DefaultParagraphFont"/>
    <w:uiPriority w:val="99"/>
    <w:semiHidden/>
    <w:rPr>
      <w:sz w:val="18"/>
      <w:szCs w:val="18"/>
    </w:rPr>
  </w:style>
  <w:style w:type="character" w:customStyle="1" w:styleId="CommentTextChar">
    <w:name w:val="Comment Text Char"/>
    <w:basedOn w:val="DefaultParagraphFont"/>
    <w:link w:val="CommentText"/>
    <w:uiPriority w:val="99"/>
    <w:semiHidden/>
    <w:rPr>
      <w:sz w:val="24"/>
      <w:szCs w:val="24"/>
    </w:rPr>
  </w:style>
  <w:style w:type="character" w:customStyle="1" w:styleId="CommentSubjectChar">
    <w:name w:val="Comment Subject Char"/>
    <w:basedOn w:val="CommentTextChar"/>
    <w:link w:val="CommentSubject"/>
    <w:uiPriority w:val="99"/>
    <w:semiHidden/>
    <w:rPr>
      <w:b/>
      <w:bCs/>
      <w:sz w:val="24"/>
      <w:szCs w:val="24"/>
    </w:rPr>
  </w:style>
  <w:style w:type="character" w:customStyle="1" w:styleId="InternetLink">
    <w:name w:val="Internet Link"/>
    <w:basedOn w:val="DefaultParagraphFont"/>
    <w:uiPriority w:val="99"/>
    <w:rPr>
      <w:color w:val="0000FF"/>
      <w:u w:val="single"/>
    </w:rPr>
  </w:style>
  <w:style w:type="character" w:customStyle="1" w:styleId="HeaderChar">
    <w:name w:val="Header Char"/>
    <w:basedOn w:val="DefaultParagraphFont"/>
    <w:link w:val="Header"/>
    <w:uiPriority w:val="99"/>
    <w:rPr>
      <w:sz w:val="24"/>
      <w:szCs w:val="24"/>
    </w:rPr>
  </w:style>
  <w:style w:type="character" w:customStyle="1" w:styleId="FooterChar">
    <w:name w:val="Footer Char"/>
    <w:basedOn w:val="DefaultParagraphFont"/>
    <w:link w:val="Footer"/>
    <w:uiPriority w:val="99"/>
    <w:rPr>
      <w:sz w:val="24"/>
      <w:szCs w:val="24"/>
    </w:rPr>
  </w:style>
  <w:style w:type="character" w:styleId="PageNumber">
    <w:name w:val="page number"/>
    <w:basedOn w:val="DefaultParagraphFont"/>
    <w:uiPriority w:val="99"/>
    <w:semiHidden/>
  </w:style>
  <w:style w:type="character" w:styleId="FollowedHyperlink">
    <w:name w:val="FollowedHyperlink"/>
    <w:basedOn w:val="DefaultParagraphFont"/>
    <w:uiPriority w:val="99"/>
    <w:semiHidden/>
    <w:rPr>
      <w:color w:val="800080"/>
      <w:u w:val="single"/>
    </w:rPr>
  </w:style>
  <w:style w:type="character" w:customStyle="1" w:styleId="ListLabel1">
    <w:name w:val="ListLabel 1"/>
    <w:uiPriority w:val="99"/>
    <w:rsid w:val="00D7353F"/>
  </w:style>
  <w:style w:type="character" w:customStyle="1" w:styleId="ListLabel2">
    <w:name w:val="ListLabel 2"/>
    <w:uiPriority w:val="99"/>
    <w:rsid w:val="00D7353F"/>
  </w:style>
  <w:style w:type="character" w:customStyle="1" w:styleId="ListLabel3">
    <w:name w:val="ListLabel 3"/>
    <w:uiPriority w:val="99"/>
    <w:rsid w:val="00D7353F"/>
  </w:style>
  <w:style w:type="character" w:customStyle="1" w:styleId="ListLabel4">
    <w:name w:val="ListLabel 4"/>
    <w:uiPriority w:val="99"/>
    <w:rsid w:val="00D7353F"/>
    <w:rPr>
      <w:sz w:val="20"/>
      <w:szCs w:val="20"/>
    </w:rPr>
  </w:style>
  <w:style w:type="character" w:customStyle="1" w:styleId="ListLabel5">
    <w:name w:val="ListLabel 5"/>
    <w:uiPriority w:val="99"/>
    <w:rsid w:val="00D7353F"/>
    <w:rPr>
      <w:sz w:val="20"/>
      <w:szCs w:val="20"/>
    </w:rPr>
  </w:style>
  <w:style w:type="character" w:customStyle="1" w:styleId="ListLabel6">
    <w:name w:val="ListLabel 6"/>
    <w:uiPriority w:val="99"/>
    <w:rsid w:val="00D7353F"/>
    <w:rPr>
      <w:sz w:val="20"/>
      <w:szCs w:val="20"/>
    </w:rPr>
  </w:style>
  <w:style w:type="character" w:customStyle="1" w:styleId="VisitedInternetLink">
    <w:name w:val="Visited Internet Link"/>
    <w:uiPriority w:val="99"/>
    <w:rsid w:val="00D7353F"/>
    <w:rPr>
      <w:color w:val="800000"/>
      <w:u w:val="single"/>
      <w:lang w:val="uz-Cyrl-UZ" w:eastAsia="uz-Cyrl-UZ"/>
    </w:rPr>
  </w:style>
  <w:style w:type="character" w:styleId="Emphasis">
    <w:name w:val="Emphasis"/>
    <w:basedOn w:val="DefaultParagraphFont"/>
    <w:uiPriority w:val="99"/>
    <w:qFormat/>
    <w:rsid w:val="00D7353F"/>
    <w:rPr>
      <w:i/>
      <w:iCs/>
    </w:rPr>
  </w:style>
  <w:style w:type="paragraph" w:customStyle="1" w:styleId="Heading">
    <w:name w:val="Heading"/>
    <w:basedOn w:val="Normal"/>
    <w:next w:val="TextBody"/>
    <w:uiPriority w:val="99"/>
    <w:rsid w:val="00D7353F"/>
    <w:pPr>
      <w:keepNext/>
      <w:spacing w:before="240" w:after="120"/>
    </w:pPr>
    <w:rPr>
      <w:rFonts w:ascii="Liberation Sans" w:hAnsi="Liberation Sans" w:cs="Liberation Sans"/>
      <w:sz w:val="28"/>
      <w:szCs w:val="28"/>
    </w:rPr>
  </w:style>
  <w:style w:type="paragraph" w:customStyle="1" w:styleId="TextBody">
    <w:name w:val="Text Body"/>
    <w:basedOn w:val="Normal"/>
    <w:uiPriority w:val="99"/>
    <w:rsid w:val="00D7353F"/>
    <w:pPr>
      <w:spacing w:after="181" w:line="288" w:lineRule="auto"/>
    </w:pPr>
  </w:style>
  <w:style w:type="paragraph" w:styleId="List">
    <w:name w:val="List"/>
    <w:basedOn w:val="TextBody"/>
    <w:uiPriority w:val="99"/>
    <w:rsid w:val="00D7353F"/>
  </w:style>
  <w:style w:type="paragraph" w:styleId="Caption">
    <w:name w:val="caption"/>
    <w:basedOn w:val="Normal"/>
    <w:uiPriority w:val="99"/>
    <w:qFormat/>
    <w:rsid w:val="00D7353F"/>
    <w:pPr>
      <w:suppressLineNumbers/>
      <w:spacing w:before="120" w:after="120"/>
    </w:pPr>
    <w:rPr>
      <w:i/>
      <w:iCs/>
    </w:rPr>
  </w:style>
  <w:style w:type="paragraph" w:customStyle="1" w:styleId="Index">
    <w:name w:val="Index"/>
    <w:basedOn w:val="Normal"/>
    <w:uiPriority w:val="99"/>
    <w:rsid w:val="00D7353F"/>
    <w:pPr>
      <w:suppressLineNumbers/>
    </w:pPr>
  </w:style>
  <w:style w:type="paragraph" w:styleId="Revision">
    <w:name w:val="Revision"/>
    <w:uiPriority w:val="99"/>
    <w:semiHidden/>
    <w:rPr>
      <w:rFonts w:cs="Cambria"/>
      <w:sz w:val="24"/>
      <w:szCs w:val="24"/>
      <w:lang w:val="en-US" w:eastAsia="ja-JP"/>
    </w:rPr>
  </w:style>
  <w:style w:type="paragraph" w:styleId="BalloonText">
    <w:name w:val="Balloon Text"/>
    <w:basedOn w:val="Normal"/>
    <w:link w:val="BalloonTextChar"/>
    <w:uiPriority w:val="99"/>
    <w:semiHidden/>
    <w:rPr>
      <w:rFonts w:ascii="Lucida Grande" w:hAnsi="Lucida Grande" w:cs="Lucida Grande"/>
      <w:sz w:val="18"/>
      <w:szCs w:val="18"/>
    </w:rPr>
  </w:style>
  <w:style w:type="character" w:customStyle="1" w:styleId="BalloonTextChar1">
    <w:name w:val="Balloon Text Char1"/>
    <w:basedOn w:val="DefaultParagraphFont"/>
    <w:uiPriority w:val="99"/>
    <w:semiHidden/>
    <w:rsid w:val="00FA7CB8"/>
    <w:rPr>
      <w:rFonts w:ascii="Times New Roman" w:hAnsi="Times New Roman"/>
      <w:sz w:val="0"/>
      <w:szCs w:val="0"/>
      <w:lang w:val="en-US" w:eastAsia="ja-JP"/>
    </w:rPr>
  </w:style>
  <w:style w:type="paragraph" w:styleId="CommentText">
    <w:name w:val="annotation text"/>
    <w:basedOn w:val="Normal"/>
    <w:link w:val="CommentTextChar"/>
    <w:uiPriority w:val="99"/>
    <w:semiHidden/>
  </w:style>
  <w:style w:type="character" w:customStyle="1" w:styleId="CommentTextChar1">
    <w:name w:val="Comment Text Char1"/>
    <w:basedOn w:val="DefaultParagraphFont"/>
    <w:uiPriority w:val="99"/>
    <w:semiHidden/>
    <w:rsid w:val="00FA7CB8"/>
    <w:rPr>
      <w:rFonts w:cs="Cambria"/>
      <w:sz w:val="20"/>
      <w:szCs w:val="20"/>
      <w:lang w:val="en-US" w:eastAsia="ja-JP"/>
    </w:rPr>
  </w:style>
  <w:style w:type="paragraph" w:styleId="CommentSubject">
    <w:name w:val="annotation subject"/>
    <w:basedOn w:val="CommentText"/>
    <w:link w:val="CommentSubjectChar"/>
    <w:uiPriority w:val="99"/>
    <w:semiHidden/>
    <w:rPr>
      <w:b/>
      <w:bCs/>
      <w:sz w:val="20"/>
      <w:szCs w:val="20"/>
    </w:rPr>
  </w:style>
  <w:style w:type="character" w:customStyle="1" w:styleId="CommentSubjectChar1">
    <w:name w:val="Comment Subject Char1"/>
    <w:basedOn w:val="CommentTextChar"/>
    <w:uiPriority w:val="99"/>
    <w:semiHidden/>
    <w:rsid w:val="00FA7CB8"/>
    <w:rPr>
      <w:rFonts w:cs="Cambria"/>
      <w:b/>
      <w:bCs/>
      <w:sz w:val="20"/>
      <w:szCs w:val="20"/>
      <w:lang w:val="en-US" w:eastAsia="ja-JP"/>
    </w:rPr>
  </w:style>
  <w:style w:type="paragraph" w:styleId="ListParagraph">
    <w:name w:val="List Paragraph"/>
    <w:basedOn w:val="Normal"/>
    <w:uiPriority w:val="99"/>
    <w:qFormat/>
    <w:pPr>
      <w:ind w:left="720"/>
      <w:contextualSpacing/>
    </w:pPr>
  </w:style>
  <w:style w:type="paragraph" w:styleId="Header">
    <w:name w:val="header"/>
    <w:basedOn w:val="Normal"/>
    <w:link w:val="HeaderChar"/>
    <w:uiPriority w:val="99"/>
    <w:pPr>
      <w:tabs>
        <w:tab w:val="center" w:pos="4320"/>
        <w:tab w:val="right" w:pos="8640"/>
      </w:tabs>
    </w:pPr>
  </w:style>
  <w:style w:type="character" w:customStyle="1" w:styleId="HeaderChar1">
    <w:name w:val="Header Char1"/>
    <w:basedOn w:val="DefaultParagraphFont"/>
    <w:uiPriority w:val="99"/>
    <w:semiHidden/>
    <w:rsid w:val="00FA7CB8"/>
    <w:rPr>
      <w:rFonts w:cs="Cambria"/>
      <w:sz w:val="24"/>
      <w:szCs w:val="24"/>
      <w:lang w:val="en-US" w:eastAsia="ja-JP"/>
    </w:rPr>
  </w:style>
  <w:style w:type="paragraph" w:styleId="Footer">
    <w:name w:val="footer"/>
    <w:basedOn w:val="Normal"/>
    <w:link w:val="FooterChar"/>
    <w:uiPriority w:val="99"/>
    <w:pPr>
      <w:tabs>
        <w:tab w:val="center" w:pos="4320"/>
        <w:tab w:val="right" w:pos="8640"/>
      </w:tabs>
    </w:pPr>
  </w:style>
  <w:style w:type="character" w:customStyle="1" w:styleId="FooterChar1">
    <w:name w:val="Footer Char1"/>
    <w:basedOn w:val="DefaultParagraphFont"/>
    <w:uiPriority w:val="99"/>
    <w:semiHidden/>
    <w:rsid w:val="00FA7CB8"/>
    <w:rPr>
      <w:rFonts w:cs="Cambria"/>
      <w:sz w:val="24"/>
      <w:szCs w:val="24"/>
      <w:lang w:val="en-US" w:eastAsia="ja-JP"/>
    </w:rPr>
  </w:style>
  <w:style w:type="paragraph" w:styleId="NormalWeb">
    <w:name w:val="Normal (Web)"/>
    <w:basedOn w:val="Normal"/>
    <w:uiPriority w:val="99"/>
    <w:semiHidden/>
    <w:pPr>
      <w:spacing w:beforeAutospacing="1" w:afterAutospacing="1"/>
    </w:pPr>
    <w:rPr>
      <w:rFonts w:ascii="Times" w:hAnsi="Times" w:cs="Times"/>
      <w:sz w:val="20"/>
      <w:szCs w:val="20"/>
      <w:lang w:val="en-CA" w:eastAsia="en-US"/>
    </w:rPr>
  </w:style>
  <w:style w:type="paragraph" w:customStyle="1" w:styleId="Heading10">
    <w:name w:val="Heading 10"/>
    <w:basedOn w:val="Heading"/>
    <w:uiPriority w:val="99"/>
    <w:rsid w:val="00D7353F"/>
  </w:style>
  <w:style w:type="paragraph" w:customStyle="1" w:styleId="BibliographyHeading">
    <w:name w:val="Bibliography Heading"/>
    <w:basedOn w:val="Heading"/>
    <w:uiPriority w:val="99"/>
    <w:rsid w:val="00D7353F"/>
  </w:style>
  <w:style w:type="paragraph" w:customStyle="1" w:styleId="FirstLineIndent">
    <w:name w:val="First Line Indent"/>
    <w:basedOn w:val="TextBody"/>
    <w:uiPriority w:val="99"/>
    <w:rsid w:val="00D7353F"/>
  </w:style>
  <w:style w:type="paragraph" w:customStyle="1" w:styleId="HangingIndent">
    <w:name w:val="Hanging Indent"/>
    <w:basedOn w:val="TextBody"/>
    <w:uiPriority w:val="99"/>
    <w:rsid w:val="00D7353F"/>
  </w:style>
  <w:style w:type="table" w:styleId="TableGrid">
    <w:name w:val="Table Grid"/>
    <w:basedOn w:val="TableNormal"/>
    <w:uiPriority w:val="99"/>
    <w:rPr>
      <w:rFonts w:cs="Cambr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6329A"/>
    <w:rPr>
      <w:color w:val="0000FF"/>
      <w:u w:val="single"/>
    </w:rPr>
  </w:style>
  <w:style w:type="character" w:styleId="Strong">
    <w:name w:val="Strong"/>
    <w:basedOn w:val="DefaultParagraphFont"/>
    <w:uiPriority w:val="22"/>
    <w:qFormat/>
    <w:rsid w:val="00150957"/>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Cambria"/>
      <w:sz w:val="24"/>
      <w:szCs w:val="24"/>
      <w:lang w:val="en-US" w:eastAsia="ja-JP"/>
    </w:rPr>
  </w:style>
  <w:style w:type="paragraph" w:styleId="Heading1">
    <w:name w:val="heading 1"/>
    <w:basedOn w:val="Heading"/>
    <w:link w:val="Heading1Char"/>
    <w:uiPriority w:val="99"/>
    <w:qFormat/>
    <w:rsid w:val="00D7353F"/>
    <w:pPr>
      <w:outlineLvl w:val="0"/>
    </w:pPr>
  </w:style>
  <w:style w:type="paragraph" w:styleId="Heading2">
    <w:name w:val="heading 2"/>
    <w:basedOn w:val="Heading"/>
    <w:link w:val="Heading2Char"/>
    <w:uiPriority w:val="99"/>
    <w:qFormat/>
    <w:rsid w:val="00D7353F"/>
    <w:pPr>
      <w:outlineLvl w:val="1"/>
    </w:pPr>
  </w:style>
  <w:style w:type="paragraph" w:styleId="Heading3">
    <w:name w:val="heading 3"/>
    <w:basedOn w:val="Heading"/>
    <w:link w:val="Heading3Char"/>
    <w:uiPriority w:val="99"/>
    <w:qFormat/>
    <w:rsid w:val="00D7353F"/>
    <w:pPr>
      <w:outlineLvl w:val="2"/>
    </w:pPr>
  </w:style>
  <w:style w:type="paragraph" w:styleId="Heading4">
    <w:name w:val="heading 4"/>
    <w:basedOn w:val="Heading"/>
    <w:link w:val="Heading4Char"/>
    <w:uiPriority w:val="99"/>
    <w:qFormat/>
    <w:rsid w:val="00D7353F"/>
    <w:pPr>
      <w:outlineLvl w:val="3"/>
    </w:pPr>
  </w:style>
  <w:style w:type="paragraph" w:styleId="Heading5">
    <w:name w:val="heading 5"/>
    <w:basedOn w:val="Heading"/>
    <w:link w:val="Heading5Char"/>
    <w:uiPriority w:val="99"/>
    <w:qFormat/>
    <w:rsid w:val="00D7353F"/>
    <w:pPr>
      <w:outlineLvl w:val="4"/>
    </w:pPr>
    <w:rPr>
      <w:rFonts w:ascii="Cambria" w:hAnsi="Cambria" w:cs="Cambria"/>
      <w:b/>
      <w:bCs/>
    </w:rPr>
  </w:style>
  <w:style w:type="paragraph" w:styleId="Heading6">
    <w:name w:val="heading 6"/>
    <w:basedOn w:val="Heading"/>
    <w:link w:val="Heading6Char"/>
    <w:uiPriority w:val="99"/>
    <w:qFormat/>
    <w:rsid w:val="00D7353F"/>
    <w:pPr>
      <w:outlineLvl w:val="5"/>
    </w:pPr>
  </w:style>
  <w:style w:type="paragraph" w:styleId="Heading7">
    <w:name w:val="heading 7"/>
    <w:basedOn w:val="Heading"/>
    <w:link w:val="Heading7Char"/>
    <w:uiPriority w:val="99"/>
    <w:qFormat/>
    <w:rsid w:val="00D7353F"/>
    <w:pPr>
      <w:outlineLvl w:val="6"/>
    </w:pPr>
  </w:style>
  <w:style w:type="paragraph" w:styleId="Heading8">
    <w:name w:val="heading 8"/>
    <w:basedOn w:val="Heading"/>
    <w:link w:val="Heading8Char"/>
    <w:uiPriority w:val="99"/>
    <w:qFormat/>
    <w:rsid w:val="00D7353F"/>
    <w:pPr>
      <w:outlineLvl w:val="7"/>
    </w:pPr>
  </w:style>
  <w:style w:type="paragraph" w:styleId="Heading9">
    <w:name w:val="heading 9"/>
    <w:basedOn w:val="Heading"/>
    <w:link w:val="Heading9Char"/>
    <w:uiPriority w:val="99"/>
    <w:qFormat/>
    <w:rsid w:val="00D7353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CB8"/>
    <w:rPr>
      <w:rFonts w:asciiTheme="majorHAnsi" w:eastAsiaTheme="majorEastAsia" w:hAnsiTheme="majorHAnsi" w:cstheme="majorBidi"/>
      <w:b/>
      <w:bCs/>
      <w:kern w:val="32"/>
      <w:sz w:val="32"/>
      <w:szCs w:val="32"/>
      <w:lang w:val="en-US" w:eastAsia="ja-JP"/>
    </w:rPr>
  </w:style>
  <w:style w:type="character" w:customStyle="1" w:styleId="Heading2Char">
    <w:name w:val="Heading 2 Char"/>
    <w:basedOn w:val="DefaultParagraphFont"/>
    <w:link w:val="Heading2"/>
    <w:uiPriority w:val="9"/>
    <w:semiHidden/>
    <w:rsid w:val="00FA7CB8"/>
    <w:rPr>
      <w:rFonts w:asciiTheme="majorHAnsi" w:eastAsiaTheme="majorEastAsia" w:hAnsiTheme="majorHAnsi" w:cstheme="majorBidi"/>
      <w:b/>
      <w:bCs/>
      <w:i/>
      <w:iCs/>
      <w:sz w:val="28"/>
      <w:szCs w:val="28"/>
      <w:lang w:val="en-US" w:eastAsia="ja-JP"/>
    </w:rPr>
  </w:style>
  <w:style w:type="character" w:customStyle="1" w:styleId="Heading3Char">
    <w:name w:val="Heading 3 Char"/>
    <w:basedOn w:val="DefaultParagraphFont"/>
    <w:link w:val="Heading3"/>
    <w:uiPriority w:val="9"/>
    <w:semiHidden/>
    <w:rsid w:val="00FA7CB8"/>
    <w:rPr>
      <w:rFonts w:asciiTheme="majorHAnsi" w:eastAsiaTheme="majorEastAsia" w:hAnsiTheme="majorHAnsi" w:cstheme="majorBidi"/>
      <w:b/>
      <w:bCs/>
      <w:sz w:val="26"/>
      <w:szCs w:val="26"/>
      <w:lang w:val="en-US" w:eastAsia="ja-JP"/>
    </w:rPr>
  </w:style>
  <w:style w:type="character" w:customStyle="1" w:styleId="Heading4Char">
    <w:name w:val="Heading 4 Char"/>
    <w:basedOn w:val="DefaultParagraphFont"/>
    <w:link w:val="Heading4"/>
    <w:uiPriority w:val="9"/>
    <w:semiHidden/>
    <w:rsid w:val="00FA7CB8"/>
    <w:rPr>
      <w:rFonts w:asciiTheme="minorHAnsi" w:eastAsiaTheme="minorEastAsia" w:hAnsiTheme="minorHAnsi" w:cstheme="minorBidi"/>
      <w:b/>
      <w:bCs/>
      <w:sz w:val="28"/>
      <w:szCs w:val="28"/>
      <w:lang w:val="en-US" w:eastAsia="ja-JP"/>
    </w:rPr>
  </w:style>
  <w:style w:type="character" w:customStyle="1" w:styleId="Heading5Char">
    <w:name w:val="Heading 5 Char"/>
    <w:basedOn w:val="DefaultParagraphFont"/>
    <w:link w:val="Heading5"/>
    <w:uiPriority w:val="9"/>
    <w:semiHidden/>
    <w:rsid w:val="00FA7CB8"/>
    <w:rPr>
      <w:rFonts w:asciiTheme="minorHAnsi" w:eastAsiaTheme="minorEastAsia" w:hAnsiTheme="minorHAnsi" w:cstheme="minorBidi"/>
      <w:b/>
      <w:bCs/>
      <w:i/>
      <w:iCs/>
      <w:sz w:val="26"/>
      <w:szCs w:val="26"/>
      <w:lang w:val="en-US" w:eastAsia="ja-JP"/>
    </w:rPr>
  </w:style>
  <w:style w:type="character" w:customStyle="1" w:styleId="Heading6Char">
    <w:name w:val="Heading 6 Char"/>
    <w:basedOn w:val="DefaultParagraphFont"/>
    <w:link w:val="Heading6"/>
    <w:uiPriority w:val="9"/>
    <w:semiHidden/>
    <w:rsid w:val="00FA7CB8"/>
    <w:rPr>
      <w:rFonts w:asciiTheme="minorHAnsi" w:eastAsiaTheme="minorEastAsia" w:hAnsiTheme="minorHAnsi" w:cstheme="minorBidi"/>
      <w:b/>
      <w:bCs/>
      <w:lang w:val="en-US" w:eastAsia="ja-JP"/>
    </w:rPr>
  </w:style>
  <w:style w:type="character" w:customStyle="1" w:styleId="Heading7Char">
    <w:name w:val="Heading 7 Char"/>
    <w:basedOn w:val="DefaultParagraphFont"/>
    <w:link w:val="Heading7"/>
    <w:uiPriority w:val="9"/>
    <w:semiHidden/>
    <w:rsid w:val="00FA7CB8"/>
    <w:rPr>
      <w:rFonts w:asciiTheme="minorHAnsi" w:eastAsiaTheme="minorEastAsia" w:hAnsiTheme="minorHAnsi" w:cstheme="minorBidi"/>
      <w:sz w:val="24"/>
      <w:szCs w:val="24"/>
      <w:lang w:val="en-US" w:eastAsia="ja-JP"/>
    </w:rPr>
  </w:style>
  <w:style w:type="character" w:customStyle="1" w:styleId="Heading8Char">
    <w:name w:val="Heading 8 Char"/>
    <w:basedOn w:val="DefaultParagraphFont"/>
    <w:link w:val="Heading8"/>
    <w:uiPriority w:val="9"/>
    <w:semiHidden/>
    <w:rsid w:val="00FA7CB8"/>
    <w:rPr>
      <w:rFonts w:asciiTheme="minorHAnsi" w:eastAsiaTheme="minorEastAsia" w:hAnsiTheme="minorHAnsi" w:cstheme="minorBidi"/>
      <w:i/>
      <w:iCs/>
      <w:sz w:val="24"/>
      <w:szCs w:val="24"/>
      <w:lang w:val="en-US" w:eastAsia="ja-JP"/>
    </w:rPr>
  </w:style>
  <w:style w:type="character" w:customStyle="1" w:styleId="Heading9Char">
    <w:name w:val="Heading 9 Char"/>
    <w:basedOn w:val="DefaultParagraphFont"/>
    <w:link w:val="Heading9"/>
    <w:uiPriority w:val="9"/>
    <w:semiHidden/>
    <w:rsid w:val="00FA7CB8"/>
    <w:rPr>
      <w:rFonts w:asciiTheme="majorHAnsi" w:eastAsiaTheme="majorEastAsia" w:hAnsiTheme="majorHAnsi" w:cstheme="majorBidi"/>
      <w:lang w:val="en-US" w:eastAsia="ja-JP"/>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character" w:styleId="CommentReference">
    <w:name w:val="annotation reference"/>
    <w:basedOn w:val="DefaultParagraphFont"/>
    <w:uiPriority w:val="99"/>
    <w:semiHidden/>
    <w:rPr>
      <w:sz w:val="18"/>
      <w:szCs w:val="18"/>
    </w:rPr>
  </w:style>
  <w:style w:type="character" w:customStyle="1" w:styleId="CommentTextChar">
    <w:name w:val="Comment Text Char"/>
    <w:basedOn w:val="DefaultParagraphFont"/>
    <w:link w:val="CommentText"/>
    <w:uiPriority w:val="99"/>
    <w:semiHidden/>
    <w:rPr>
      <w:sz w:val="24"/>
      <w:szCs w:val="24"/>
    </w:rPr>
  </w:style>
  <w:style w:type="character" w:customStyle="1" w:styleId="CommentSubjectChar">
    <w:name w:val="Comment Subject Char"/>
    <w:basedOn w:val="CommentTextChar"/>
    <w:link w:val="CommentSubject"/>
    <w:uiPriority w:val="99"/>
    <w:semiHidden/>
    <w:rPr>
      <w:b/>
      <w:bCs/>
      <w:sz w:val="24"/>
      <w:szCs w:val="24"/>
    </w:rPr>
  </w:style>
  <w:style w:type="character" w:customStyle="1" w:styleId="InternetLink">
    <w:name w:val="Internet Link"/>
    <w:basedOn w:val="DefaultParagraphFont"/>
    <w:uiPriority w:val="99"/>
    <w:rPr>
      <w:color w:val="0000FF"/>
      <w:u w:val="single"/>
    </w:rPr>
  </w:style>
  <w:style w:type="character" w:customStyle="1" w:styleId="HeaderChar">
    <w:name w:val="Header Char"/>
    <w:basedOn w:val="DefaultParagraphFont"/>
    <w:link w:val="Header"/>
    <w:uiPriority w:val="99"/>
    <w:rPr>
      <w:sz w:val="24"/>
      <w:szCs w:val="24"/>
    </w:rPr>
  </w:style>
  <w:style w:type="character" w:customStyle="1" w:styleId="FooterChar">
    <w:name w:val="Footer Char"/>
    <w:basedOn w:val="DefaultParagraphFont"/>
    <w:link w:val="Footer"/>
    <w:uiPriority w:val="99"/>
    <w:rPr>
      <w:sz w:val="24"/>
      <w:szCs w:val="24"/>
    </w:rPr>
  </w:style>
  <w:style w:type="character" w:styleId="PageNumber">
    <w:name w:val="page number"/>
    <w:basedOn w:val="DefaultParagraphFont"/>
    <w:uiPriority w:val="99"/>
    <w:semiHidden/>
  </w:style>
  <w:style w:type="character" w:styleId="FollowedHyperlink">
    <w:name w:val="FollowedHyperlink"/>
    <w:basedOn w:val="DefaultParagraphFont"/>
    <w:uiPriority w:val="99"/>
    <w:semiHidden/>
    <w:rPr>
      <w:color w:val="800080"/>
      <w:u w:val="single"/>
    </w:rPr>
  </w:style>
  <w:style w:type="character" w:customStyle="1" w:styleId="ListLabel1">
    <w:name w:val="ListLabel 1"/>
    <w:uiPriority w:val="99"/>
    <w:rsid w:val="00D7353F"/>
  </w:style>
  <w:style w:type="character" w:customStyle="1" w:styleId="ListLabel2">
    <w:name w:val="ListLabel 2"/>
    <w:uiPriority w:val="99"/>
    <w:rsid w:val="00D7353F"/>
  </w:style>
  <w:style w:type="character" w:customStyle="1" w:styleId="ListLabel3">
    <w:name w:val="ListLabel 3"/>
    <w:uiPriority w:val="99"/>
    <w:rsid w:val="00D7353F"/>
  </w:style>
  <w:style w:type="character" w:customStyle="1" w:styleId="ListLabel4">
    <w:name w:val="ListLabel 4"/>
    <w:uiPriority w:val="99"/>
    <w:rsid w:val="00D7353F"/>
    <w:rPr>
      <w:sz w:val="20"/>
      <w:szCs w:val="20"/>
    </w:rPr>
  </w:style>
  <w:style w:type="character" w:customStyle="1" w:styleId="ListLabel5">
    <w:name w:val="ListLabel 5"/>
    <w:uiPriority w:val="99"/>
    <w:rsid w:val="00D7353F"/>
    <w:rPr>
      <w:sz w:val="20"/>
      <w:szCs w:val="20"/>
    </w:rPr>
  </w:style>
  <w:style w:type="character" w:customStyle="1" w:styleId="ListLabel6">
    <w:name w:val="ListLabel 6"/>
    <w:uiPriority w:val="99"/>
    <w:rsid w:val="00D7353F"/>
    <w:rPr>
      <w:sz w:val="20"/>
      <w:szCs w:val="20"/>
    </w:rPr>
  </w:style>
  <w:style w:type="character" w:customStyle="1" w:styleId="VisitedInternetLink">
    <w:name w:val="Visited Internet Link"/>
    <w:uiPriority w:val="99"/>
    <w:rsid w:val="00D7353F"/>
    <w:rPr>
      <w:color w:val="800000"/>
      <w:u w:val="single"/>
      <w:lang w:val="uz-Cyrl-UZ" w:eastAsia="uz-Cyrl-UZ"/>
    </w:rPr>
  </w:style>
  <w:style w:type="character" w:styleId="Emphasis">
    <w:name w:val="Emphasis"/>
    <w:basedOn w:val="DefaultParagraphFont"/>
    <w:uiPriority w:val="99"/>
    <w:qFormat/>
    <w:rsid w:val="00D7353F"/>
    <w:rPr>
      <w:i/>
      <w:iCs/>
    </w:rPr>
  </w:style>
  <w:style w:type="paragraph" w:customStyle="1" w:styleId="Heading">
    <w:name w:val="Heading"/>
    <w:basedOn w:val="Normal"/>
    <w:next w:val="TextBody"/>
    <w:uiPriority w:val="99"/>
    <w:rsid w:val="00D7353F"/>
    <w:pPr>
      <w:keepNext/>
      <w:spacing w:before="240" w:after="120"/>
    </w:pPr>
    <w:rPr>
      <w:rFonts w:ascii="Liberation Sans" w:hAnsi="Liberation Sans" w:cs="Liberation Sans"/>
      <w:sz w:val="28"/>
      <w:szCs w:val="28"/>
    </w:rPr>
  </w:style>
  <w:style w:type="paragraph" w:customStyle="1" w:styleId="TextBody">
    <w:name w:val="Text Body"/>
    <w:basedOn w:val="Normal"/>
    <w:uiPriority w:val="99"/>
    <w:rsid w:val="00D7353F"/>
    <w:pPr>
      <w:spacing w:after="181" w:line="288" w:lineRule="auto"/>
    </w:pPr>
  </w:style>
  <w:style w:type="paragraph" w:styleId="List">
    <w:name w:val="List"/>
    <w:basedOn w:val="TextBody"/>
    <w:uiPriority w:val="99"/>
    <w:rsid w:val="00D7353F"/>
  </w:style>
  <w:style w:type="paragraph" w:styleId="Caption">
    <w:name w:val="caption"/>
    <w:basedOn w:val="Normal"/>
    <w:uiPriority w:val="99"/>
    <w:qFormat/>
    <w:rsid w:val="00D7353F"/>
    <w:pPr>
      <w:suppressLineNumbers/>
      <w:spacing w:before="120" w:after="120"/>
    </w:pPr>
    <w:rPr>
      <w:i/>
      <w:iCs/>
    </w:rPr>
  </w:style>
  <w:style w:type="paragraph" w:customStyle="1" w:styleId="Index">
    <w:name w:val="Index"/>
    <w:basedOn w:val="Normal"/>
    <w:uiPriority w:val="99"/>
    <w:rsid w:val="00D7353F"/>
    <w:pPr>
      <w:suppressLineNumbers/>
    </w:pPr>
  </w:style>
  <w:style w:type="paragraph" w:styleId="Revision">
    <w:name w:val="Revision"/>
    <w:uiPriority w:val="99"/>
    <w:semiHidden/>
    <w:rPr>
      <w:rFonts w:cs="Cambria"/>
      <w:sz w:val="24"/>
      <w:szCs w:val="24"/>
      <w:lang w:val="en-US" w:eastAsia="ja-JP"/>
    </w:rPr>
  </w:style>
  <w:style w:type="paragraph" w:styleId="BalloonText">
    <w:name w:val="Balloon Text"/>
    <w:basedOn w:val="Normal"/>
    <w:link w:val="BalloonTextChar"/>
    <w:uiPriority w:val="99"/>
    <w:semiHidden/>
    <w:rPr>
      <w:rFonts w:ascii="Lucida Grande" w:hAnsi="Lucida Grande" w:cs="Lucida Grande"/>
      <w:sz w:val="18"/>
      <w:szCs w:val="18"/>
    </w:rPr>
  </w:style>
  <w:style w:type="character" w:customStyle="1" w:styleId="BalloonTextChar1">
    <w:name w:val="Balloon Text Char1"/>
    <w:basedOn w:val="DefaultParagraphFont"/>
    <w:uiPriority w:val="99"/>
    <w:semiHidden/>
    <w:rsid w:val="00FA7CB8"/>
    <w:rPr>
      <w:rFonts w:ascii="Times New Roman" w:hAnsi="Times New Roman"/>
      <w:sz w:val="0"/>
      <w:szCs w:val="0"/>
      <w:lang w:val="en-US" w:eastAsia="ja-JP"/>
    </w:rPr>
  </w:style>
  <w:style w:type="paragraph" w:styleId="CommentText">
    <w:name w:val="annotation text"/>
    <w:basedOn w:val="Normal"/>
    <w:link w:val="CommentTextChar"/>
    <w:uiPriority w:val="99"/>
    <w:semiHidden/>
  </w:style>
  <w:style w:type="character" w:customStyle="1" w:styleId="CommentTextChar1">
    <w:name w:val="Comment Text Char1"/>
    <w:basedOn w:val="DefaultParagraphFont"/>
    <w:uiPriority w:val="99"/>
    <w:semiHidden/>
    <w:rsid w:val="00FA7CB8"/>
    <w:rPr>
      <w:rFonts w:cs="Cambria"/>
      <w:sz w:val="20"/>
      <w:szCs w:val="20"/>
      <w:lang w:val="en-US" w:eastAsia="ja-JP"/>
    </w:rPr>
  </w:style>
  <w:style w:type="paragraph" w:styleId="CommentSubject">
    <w:name w:val="annotation subject"/>
    <w:basedOn w:val="CommentText"/>
    <w:link w:val="CommentSubjectChar"/>
    <w:uiPriority w:val="99"/>
    <w:semiHidden/>
    <w:rPr>
      <w:b/>
      <w:bCs/>
      <w:sz w:val="20"/>
      <w:szCs w:val="20"/>
    </w:rPr>
  </w:style>
  <w:style w:type="character" w:customStyle="1" w:styleId="CommentSubjectChar1">
    <w:name w:val="Comment Subject Char1"/>
    <w:basedOn w:val="CommentTextChar"/>
    <w:uiPriority w:val="99"/>
    <w:semiHidden/>
    <w:rsid w:val="00FA7CB8"/>
    <w:rPr>
      <w:rFonts w:cs="Cambria"/>
      <w:b/>
      <w:bCs/>
      <w:sz w:val="20"/>
      <w:szCs w:val="20"/>
      <w:lang w:val="en-US" w:eastAsia="ja-JP"/>
    </w:rPr>
  </w:style>
  <w:style w:type="paragraph" w:styleId="ListParagraph">
    <w:name w:val="List Paragraph"/>
    <w:basedOn w:val="Normal"/>
    <w:uiPriority w:val="99"/>
    <w:qFormat/>
    <w:pPr>
      <w:ind w:left="720"/>
      <w:contextualSpacing/>
    </w:pPr>
  </w:style>
  <w:style w:type="paragraph" w:styleId="Header">
    <w:name w:val="header"/>
    <w:basedOn w:val="Normal"/>
    <w:link w:val="HeaderChar"/>
    <w:uiPriority w:val="99"/>
    <w:pPr>
      <w:tabs>
        <w:tab w:val="center" w:pos="4320"/>
        <w:tab w:val="right" w:pos="8640"/>
      </w:tabs>
    </w:pPr>
  </w:style>
  <w:style w:type="character" w:customStyle="1" w:styleId="HeaderChar1">
    <w:name w:val="Header Char1"/>
    <w:basedOn w:val="DefaultParagraphFont"/>
    <w:uiPriority w:val="99"/>
    <w:semiHidden/>
    <w:rsid w:val="00FA7CB8"/>
    <w:rPr>
      <w:rFonts w:cs="Cambria"/>
      <w:sz w:val="24"/>
      <w:szCs w:val="24"/>
      <w:lang w:val="en-US" w:eastAsia="ja-JP"/>
    </w:rPr>
  </w:style>
  <w:style w:type="paragraph" w:styleId="Footer">
    <w:name w:val="footer"/>
    <w:basedOn w:val="Normal"/>
    <w:link w:val="FooterChar"/>
    <w:uiPriority w:val="99"/>
    <w:pPr>
      <w:tabs>
        <w:tab w:val="center" w:pos="4320"/>
        <w:tab w:val="right" w:pos="8640"/>
      </w:tabs>
    </w:pPr>
  </w:style>
  <w:style w:type="character" w:customStyle="1" w:styleId="FooterChar1">
    <w:name w:val="Footer Char1"/>
    <w:basedOn w:val="DefaultParagraphFont"/>
    <w:uiPriority w:val="99"/>
    <w:semiHidden/>
    <w:rsid w:val="00FA7CB8"/>
    <w:rPr>
      <w:rFonts w:cs="Cambria"/>
      <w:sz w:val="24"/>
      <w:szCs w:val="24"/>
      <w:lang w:val="en-US" w:eastAsia="ja-JP"/>
    </w:rPr>
  </w:style>
  <w:style w:type="paragraph" w:styleId="NormalWeb">
    <w:name w:val="Normal (Web)"/>
    <w:basedOn w:val="Normal"/>
    <w:uiPriority w:val="99"/>
    <w:semiHidden/>
    <w:pPr>
      <w:spacing w:beforeAutospacing="1" w:afterAutospacing="1"/>
    </w:pPr>
    <w:rPr>
      <w:rFonts w:ascii="Times" w:hAnsi="Times" w:cs="Times"/>
      <w:sz w:val="20"/>
      <w:szCs w:val="20"/>
      <w:lang w:val="en-CA" w:eastAsia="en-US"/>
    </w:rPr>
  </w:style>
  <w:style w:type="paragraph" w:customStyle="1" w:styleId="Heading10">
    <w:name w:val="Heading 10"/>
    <w:basedOn w:val="Heading"/>
    <w:uiPriority w:val="99"/>
    <w:rsid w:val="00D7353F"/>
  </w:style>
  <w:style w:type="paragraph" w:customStyle="1" w:styleId="BibliographyHeading">
    <w:name w:val="Bibliography Heading"/>
    <w:basedOn w:val="Heading"/>
    <w:uiPriority w:val="99"/>
    <w:rsid w:val="00D7353F"/>
  </w:style>
  <w:style w:type="paragraph" w:customStyle="1" w:styleId="FirstLineIndent">
    <w:name w:val="First Line Indent"/>
    <w:basedOn w:val="TextBody"/>
    <w:uiPriority w:val="99"/>
    <w:rsid w:val="00D7353F"/>
  </w:style>
  <w:style w:type="paragraph" w:customStyle="1" w:styleId="HangingIndent">
    <w:name w:val="Hanging Indent"/>
    <w:basedOn w:val="TextBody"/>
    <w:uiPriority w:val="99"/>
    <w:rsid w:val="00D7353F"/>
  </w:style>
  <w:style w:type="table" w:styleId="TableGrid">
    <w:name w:val="Table Grid"/>
    <w:basedOn w:val="TableNormal"/>
    <w:uiPriority w:val="99"/>
    <w:rPr>
      <w:rFonts w:cs="Cambr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6329A"/>
    <w:rPr>
      <w:color w:val="0000FF"/>
      <w:u w:val="single"/>
    </w:rPr>
  </w:style>
  <w:style w:type="character" w:styleId="Strong">
    <w:name w:val="Strong"/>
    <w:basedOn w:val="DefaultParagraphFont"/>
    <w:uiPriority w:val="22"/>
    <w:qFormat/>
    <w:rsid w:val="001509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209419">
      <w:bodyDiv w:val="1"/>
      <w:marLeft w:val="0"/>
      <w:marRight w:val="0"/>
      <w:marTop w:val="0"/>
      <w:marBottom w:val="0"/>
      <w:divBdr>
        <w:top w:val="none" w:sz="0" w:space="0" w:color="auto"/>
        <w:left w:val="none" w:sz="0" w:space="0" w:color="auto"/>
        <w:bottom w:val="none" w:sz="0" w:space="0" w:color="auto"/>
        <w:right w:val="none" w:sz="0" w:space="0" w:color="auto"/>
      </w:divBdr>
      <w:divsChild>
        <w:div w:id="182869536">
          <w:marLeft w:val="0"/>
          <w:marRight w:val="0"/>
          <w:marTop w:val="0"/>
          <w:marBottom w:val="0"/>
          <w:divBdr>
            <w:top w:val="none" w:sz="0" w:space="0" w:color="auto"/>
            <w:left w:val="none" w:sz="0" w:space="0" w:color="auto"/>
            <w:bottom w:val="none" w:sz="0" w:space="0" w:color="auto"/>
            <w:right w:val="none" w:sz="0" w:space="0" w:color="auto"/>
          </w:divBdr>
        </w:div>
        <w:div w:id="280189191">
          <w:marLeft w:val="0"/>
          <w:marRight w:val="0"/>
          <w:marTop w:val="0"/>
          <w:marBottom w:val="0"/>
          <w:divBdr>
            <w:top w:val="none" w:sz="0" w:space="0" w:color="auto"/>
            <w:left w:val="none" w:sz="0" w:space="0" w:color="auto"/>
            <w:bottom w:val="none" w:sz="0" w:space="0" w:color="auto"/>
            <w:right w:val="none" w:sz="0" w:space="0" w:color="auto"/>
          </w:divBdr>
        </w:div>
      </w:divsChild>
    </w:div>
    <w:div w:id="1628046045">
      <w:bodyDiv w:val="1"/>
      <w:marLeft w:val="0"/>
      <w:marRight w:val="0"/>
      <w:marTop w:val="0"/>
      <w:marBottom w:val="0"/>
      <w:divBdr>
        <w:top w:val="none" w:sz="0" w:space="0" w:color="auto"/>
        <w:left w:val="none" w:sz="0" w:space="0" w:color="auto"/>
        <w:bottom w:val="none" w:sz="0" w:space="0" w:color="auto"/>
        <w:right w:val="none" w:sz="0" w:space="0" w:color="auto"/>
      </w:divBdr>
    </w:div>
    <w:div w:id="1920942260">
      <w:bodyDiv w:val="1"/>
      <w:marLeft w:val="0"/>
      <w:marRight w:val="0"/>
      <w:marTop w:val="0"/>
      <w:marBottom w:val="0"/>
      <w:divBdr>
        <w:top w:val="none" w:sz="0" w:space="0" w:color="auto"/>
        <w:left w:val="none" w:sz="0" w:space="0" w:color="auto"/>
        <w:bottom w:val="none" w:sz="0" w:space="0" w:color="auto"/>
        <w:right w:val="none" w:sz="0" w:space="0" w:color="auto"/>
      </w:divBdr>
      <w:divsChild>
        <w:div w:id="574126456">
          <w:marLeft w:val="0"/>
          <w:marRight w:val="0"/>
          <w:marTop w:val="0"/>
          <w:marBottom w:val="0"/>
          <w:divBdr>
            <w:top w:val="none" w:sz="0" w:space="0" w:color="auto"/>
            <w:left w:val="none" w:sz="0" w:space="0" w:color="auto"/>
            <w:bottom w:val="none" w:sz="0" w:space="0" w:color="auto"/>
            <w:right w:val="none" w:sz="0" w:space="0" w:color="auto"/>
          </w:divBdr>
        </w:div>
        <w:div w:id="683284230">
          <w:marLeft w:val="0"/>
          <w:marRight w:val="0"/>
          <w:marTop w:val="0"/>
          <w:marBottom w:val="0"/>
          <w:divBdr>
            <w:top w:val="none" w:sz="0" w:space="0" w:color="auto"/>
            <w:left w:val="none" w:sz="0" w:space="0" w:color="auto"/>
            <w:bottom w:val="none" w:sz="0" w:space="0" w:color="auto"/>
            <w:right w:val="none" w:sz="0" w:space="0" w:color="auto"/>
          </w:divBdr>
        </w:div>
        <w:div w:id="1650328404">
          <w:marLeft w:val="0"/>
          <w:marRight w:val="0"/>
          <w:marTop w:val="0"/>
          <w:marBottom w:val="0"/>
          <w:divBdr>
            <w:top w:val="none" w:sz="0" w:space="0" w:color="auto"/>
            <w:left w:val="none" w:sz="0" w:space="0" w:color="auto"/>
            <w:bottom w:val="none" w:sz="0" w:space="0" w:color="auto"/>
            <w:right w:val="none" w:sz="0" w:space="0" w:color="auto"/>
          </w:divBdr>
        </w:div>
        <w:div w:id="685866926">
          <w:marLeft w:val="0"/>
          <w:marRight w:val="0"/>
          <w:marTop w:val="0"/>
          <w:marBottom w:val="0"/>
          <w:divBdr>
            <w:top w:val="none" w:sz="0" w:space="0" w:color="auto"/>
            <w:left w:val="none" w:sz="0" w:space="0" w:color="auto"/>
            <w:bottom w:val="none" w:sz="0" w:space="0" w:color="auto"/>
            <w:right w:val="none" w:sz="0" w:space="0" w:color="auto"/>
          </w:divBdr>
        </w:div>
        <w:div w:id="1750804288">
          <w:marLeft w:val="0"/>
          <w:marRight w:val="0"/>
          <w:marTop w:val="0"/>
          <w:marBottom w:val="0"/>
          <w:divBdr>
            <w:top w:val="none" w:sz="0" w:space="0" w:color="auto"/>
            <w:left w:val="none" w:sz="0" w:space="0" w:color="auto"/>
            <w:bottom w:val="none" w:sz="0" w:space="0" w:color="auto"/>
            <w:right w:val="none" w:sz="0" w:space="0" w:color="auto"/>
          </w:divBdr>
        </w:div>
        <w:div w:id="1428767459">
          <w:marLeft w:val="0"/>
          <w:marRight w:val="0"/>
          <w:marTop w:val="0"/>
          <w:marBottom w:val="0"/>
          <w:divBdr>
            <w:top w:val="none" w:sz="0" w:space="0" w:color="auto"/>
            <w:left w:val="none" w:sz="0" w:space="0" w:color="auto"/>
            <w:bottom w:val="none" w:sz="0" w:space="0" w:color="auto"/>
            <w:right w:val="none" w:sz="0" w:space="0" w:color="auto"/>
          </w:divBdr>
        </w:div>
        <w:div w:id="386298212">
          <w:marLeft w:val="0"/>
          <w:marRight w:val="0"/>
          <w:marTop w:val="0"/>
          <w:marBottom w:val="0"/>
          <w:divBdr>
            <w:top w:val="none" w:sz="0" w:space="0" w:color="auto"/>
            <w:left w:val="none" w:sz="0" w:space="0" w:color="auto"/>
            <w:bottom w:val="none" w:sz="0" w:space="0" w:color="auto"/>
            <w:right w:val="none" w:sz="0" w:space="0" w:color="auto"/>
          </w:divBdr>
        </w:div>
        <w:div w:id="913318329">
          <w:marLeft w:val="0"/>
          <w:marRight w:val="0"/>
          <w:marTop w:val="0"/>
          <w:marBottom w:val="0"/>
          <w:divBdr>
            <w:top w:val="none" w:sz="0" w:space="0" w:color="auto"/>
            <w:left w:val="none" w:sz="0" w:space="0" w:color="auto"/>
            <w:bottom w:val="none" w:sz="0" w:space="0" w:color="auto"/>
            <w:right w:val="none" w:sz="0" w:space="0" w:color="auto"/>
          </w:divBdr>
        </w:div>
        <w:div w:id="895122428">
          <w:marLeft w:val="0"/>
          <w:marRight w:val="0"/>
          <w:marTop w:val="0"/>
          <w:marBottom w:val="0"/>
          <w:divBdr>
            <w:top w:val="none" w:sz="0" w:space="0" w:color="auto"/>
            <w:left w:val="none" w:sz="0" w:space="0" w:color="auto"/>
            <w:bottom w:val="none" w:sz="0" w:space="0" w:color="auto"/>
            <w:right w:val="none" w:sz="0" w:space="0" w:color="auto"/>
          </w:divBdr>
        </w:div>
        <w:div w:id="654796377">
          <w:marLeft w:val="0"/>
          <w:marRight w:val="0"/>
          <w:marTop w:val="0"/>
          <w:marBottom w:val="0"/>
          <w:divBdr>
            <w:top w:val="none" w:sz="0" w:space="0" w:color="auto"/>
            <w:left w:val="none" w:sz="0" w:space="0" w:color="auto"/>
            <w:bottom w:val="none" w:sz="0" w:space="0" w:color="auto"/>
            <w:right w:val="none" w:sz="0" w:space="0" w:color="auto"/>
          </w:divBdr>
        </w:div>
        <w:div w:id="227498408">
          <w:marLeft w:val="0"/>
          <w:marRight w:val="0"/>
          <w:marTop w:val="0"/>
          <w:marBottom w:val="0"/>
          <w:divBdr>
            <w:top w:val="none" w:sz="0" w:space="0" w:color="auto"/>
            <w:left w:val="none" w:sz="0" w:space="0" w:color="auto"/>
            <w:bottom w:val="none" w:sz="0" w:space="0" w:color="auto"/>
            <w:right w:val="none" w:sz="0" w:space="0" w:color="auto"/>
          </w:divBdr>
        </w:div>
        <w:div w:id="833182334">
          <w:marLeft w:val="0"/>
          <w:marRight w:val="0"/>
          <w:marTop w:val="0"/>
          <w:marBottom w:val="0"/>
          <w:divBdr>
            <w:top w:val="none" w:sz="0" w:space="0" w:color="auto"/>
            <w:left w:val="none" w:sz="0" w:space="0" w:color="auto"/>
            <w:bottom w:val="none" w:sz="0" w:space="0" w:color="auto"/>
            <w:right w:val="none" w:sz="0" w:space="0" w:color="auto"/>
          </w:divBdr>
        </w:div>
        <w:div w:id="816263467">
          <w:marLeft w:val="0"/>
          <w:marRight w:val="0"/>
          <w:marTop w:val="0"/>
          <w:marBottom w:val="0"/>
          <w:divBdr>
            <w:top w:val="none" w:sz="0" w:space="0" w:color="auto"/>
            <w:left w:val="none" w:sz="0" w:space="0" w:color="auto"/>
            <w:bottom w:val="none" w:sz="0" w:space="0" w:color="auto"/>
            <w:right w:val="none" w:sz="0" w:space="0" w:color="auto"/>
          </w:divBdr>
        </w:div>
        <w:div w:id="1219433762">
          <w:marLeft w:val="0"/>
          <w:marRight w:val="0"/>
          <w:marTop w:val="0"/>
          <w:marBottom w:val="0"/>
          <w:divBdr>
            <w:top w:val="none" w:sz="0" w:space="0" w:color="auto"/>
            <w:left w:val="none" w:sz="0" w:space="0" w:color="auto"/>
            <w:bottom w:val="none" w:sz="0" w:space="0" w:color="auto"/>
            <w:right w:val="none" w:sz="0" w:space="0" w:color="auto"/>
          </w:divBdr>
        </w:div>
        <w:div w:id="1247959422">
          <w:marLeft w:val="0"/>
          <w:marRight w:val="0"/>
          <w:marTop w:val="0"/>
          <w:marBottom w:val="0"/>
          <w:divBdr>
            <w:top w:val="none" w:sz="0" w:space="0" w:color="auto"/>
            <w:left w:val="none" w:sz="0" w:space="0" w:color="auto"/>
            <w:bottom w:val="none" w:sz="0" w:space="0" w:color="auto"/>
            <w:right w:val="none" w:sz="0" w:space="0" w:color="auto"/>
          </w:divBdr>
        </w:div>
        <w:div w:id="1629161796">
          <w:marLeft w:val="0"/>
          <w:marRight w:val="0"/>
          <w:marTop w:val="0"/>
          <w:marBottom w:val="0"/>
          <w:divBdr>
            <w:top w:val="none" w:sz="0" w:space="0" w:color="auto"/>
            <w:left w:val="none" w:sz="0" w:space="0" w:color="auto"/>
            <w:bottom w:val="none" w:sz="0" w:space="0" w:color="auto"/>
            <w:right w:val="none" w:sz="0" w:space="0" w:color="auto"/>
          </w:divBdr>
        </w:div>
      </w:divsChild>
    </w:div>
    <w:div w:id="2058897708">
      <w:bodyDiv w:val="1"/>
      <w:marLeft w:val="0"/>
      <w:marRight w:val="0"/>
      <w:marTop w:val="0"/>
      <w:marBottom w:val="0"/>
      <w:divBdr>
        <w:top w:val="none" w:sz="0" w:space="0" w:color="auto"/>
        <w:left w:val="none" w:sz="0" w:space="0" w:color="auto"/>
        <w:bottom w:val="none" w:sz="0" w:space="0" w:color="auto"/>
        <w:right w:val="none" w:sz="0" w:space="0" w:color="auto"/>
      </w:divBdr>
      <w:divsChild>
        <w:div w:id="728579200">
          <w:marLeft w:val="0"/>
          <w:marRight w:val="0"/>
          <w:marTop w:val="0"/>
          <w:marBottom w:val="0"/>
          <w:divBdr>
            <w:top w:val="none" w:sz="0" w:space="0" w:color="auto"/>
            <w:left w:val="none" w:sz="0" w:space="0" w:color="auto"/>
            <w:bottom w:val="none" w:sz="0" w:space="0" w:color="auto"/>
            <w:right w:val="none" w:sz="0" w:space="0" w:color="auto"/>
          </w:divBdr>
        </w:div>
        <w:div w:id="432408793">
          <w:marLeft w:val="0"/>
          <w:marRight w:val="0"/>
          <w:marTop w:val="0"/>
          <w:marBottom w:val="0"/>
          <w:divBdr>
            <w:top w:val="none" w:sz="0" w:space="0" w:color="auto"/>
            <w:left w:val="none" w:sz="0" w:space="0" w:color="auto"/>
            <w:bottom w:val="none" w:sz="0" w:space="0" w:color="auto"/>
            <w:right w:val="none" w:sz="0" w:space="0" w:color="auto"/>
          </w:divBdr>
        </w:div>
        <w:div w:id="1985810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conomicdevelopmentwinnipeg.com/media/media-releases/read,article/1186/the-city-of-winnipeg-and-economic-development-winnipeg-team-up-to-secure-winter-city-accreditation" TargetMode="External"/><Relationship Id="rId12" Type="http://schemas.openxmlformats.org/officeDocument/2006/relationships/hyperlink" Target="http://winnipeg.ca/publicworks/snow/snowClearing/snowClearingPolicy.stm" TargetMode="External"/><Relationship Id="rId13" Type="http://schemas.openxmlformats.org/officeDocument/2006/relationships/hyperlink" Target="http://www.winnipeg.ca/publicworks/pedestriansCycling/strategiesActionPlan/pdf/strategy.pdf"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janicelukes.ca/wp-content/uploads/2016/04/Active-Transportation-Network-Winter-Maintenance-Strategy-IRPW-Minutes-March-14-2016.pdf" TargetMode="External"/><Relationship Id="rId10" Type="http://schemas.openxmlformats.org/officeDocument/2006/relationships/hyperlink" Target="http://www.metronews.ca/news/winnipeg/2017/03/03/winnipeg-councillor-worried-at-snow-clearing-wont-chang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8E772A2-350E-FE48-8DCA-52C235C81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4</Pages>
  <Words>851</Words>
  <Characters>4856</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Policy:</vt:lpstr>
    </vt:vector>
  </TitlesOfParts>
  <Company>Microsoft</Company>
  <LinksUpToDate>false</LinksUpToDate>
  <CharactersWithSpaces>5696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Jacqueline Collett</dc:creator>
  <cp:lastModifiedBy>Laura Donatelli</cp:lastModifiedBy>
  <cp:revision>8</cp:revision>
  <cp:lastPrinted>2017-03-05T18:10:00Z</cp:lastPrinted>
  <dcterms:created xsi:type="dcterms:W3CDTF">2017-03-05T18:52:00Z</dcterms:created>
  <dcterms:modified xsi:type="dcterms:W3CDTF">2017-03-06T14:54:00Z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